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Shaping</w:t>
      </w:r>
      <w:r>
        <w:t xml:space="preserve"> </w:t>
      </w:r>
      <w:r>
        <w:t xml:space="preserve">Technological</w:t>
      </w:r>
      <w:r>
        <w:t xml:space="preserve"> </w:t>
      </w:r>
      <w:r>
        <w:t xml:space="preserve">Innovation</w:t>
      </w:r>
      <w:r>
        <w:t xml:space="preserve"> </w:t>
      </w:r>
      <w:r>
        <w:t xml:space="preserve">in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9" w:name="Xd6ca9157a7d0f3931b5f677d8b6ea5d640750aa"/>
    <w:p>
      <w:pPr>
        <w:pStyle w:val="Heading1"/>
      </w:pPr>
      <w:r>
        <w:t xml:space="preserve">Undergraduate Thesis: The Role of Data Scientists in Shaping Technological Innovation in New Delhi, India</w:t>
      </w:r>
    </w:p>
    <w:bookmarkStart w:id="20" w:name="abstract"/>
    <w:p>
      <w:pPr>
        <w:pStyle w:val="Heading2"/>
      </w:pPr>
      <w:r>
        <w:t xml:space="preserve">Abstract</w:t>
      </w:r>
    </w:p>
    <w:p>
      <w:pPr>
        <w:pStyle w:val="FirstParagraph"/>
      </w:pPr>
      <w:r>
        <w:t xml:space="preserve">This Undergraduate Thesis explores the evolving role of Data Scientists within the dynamic technological ecosystem of New Delhi, India. As a hub for innovation and policy-making, New Delhi presents unique opportunities and challenges for Data Scientists seeking to leverage big data analytics, machine learning, and AI to address urban governance issues. The thesis analyzes the demand for skilled Data Scientists in sectors such as healthcare, transportation, finance, and education while emphasizing the cultural and infrastructural context of India's capital city. By examining case studies from New Delhi-based startups and public-sector initiatives like</w:t>
      </w:r>
      <w:r>
        <w:t xml:space="preserve"> </w:t>
      </w:r>
      <w:r>
        <w:rPr>
          <w:iCs/>
          <w:i/>
        </w:rPr>
        <w:t xml:space="preserve">Smart Delhi</w:t>
      </w:r>
      <w:r>
        <w:t xml:space="preserve">, this document highlights the interdisciplinary nature of Data Science in fostering sustainable development. The findings underscore the need for tailored educational programs in Indian universities to prepare future Data Scientists for the specific needs of cities like New Delhi.</w:t>
      </w:r>
    </w:p>
    <w:bookmarkEnd w:id="20"/>
    <w:bookmarkStart w:id="21" w:name="introduction"/>
    <w:p>
      <w:pPr>
        <w:pStyle w:val="Heading2"/>
      </w:pPr>
      <w:r>
        <w:t xml:space="preserve">Introduction</w:t>
      </w:r>
    </w:p>
    <w:p>
      <w:pPr>
        <w:pStyle w:val="FirstParagraph"/>
      </w:pPr>
      <w:r>
        <w:t xml:space="preserve">New Delhi, as the capital of India, serves as a microcosm of the nation’s technological aspirations and challenges. With its rapidly growing population, urbanization rates, and government-led digital transformation projects (e.g., Digital India), the city has become a focal point for innovation. In this context, Data Scientists play a pivotal role in transforming raw data into actionable insights that drive policy decisions, optimize public services, and foster economic growth. This Undergraduate Thesis investigates how Data Scientists in New Delhi navigate local challenges such as data privacy concerns, infrastructure gaps, and socio-economic disparities while contributing to India’s digital future.</w:t>
      </w:r>
    </w:p>
    <w:bookmarkEnd w:id="21"/>
    <w:bookmarkStart w:id="22" w:name="literature-review"/>
    <w:p>
      <w:pPr>
        <w:pStyle w:val="Heading2"/>
      </w:pPr>
      <w:r>
        <w:t xml:space="preserve">Literature Review</w:t>
      </w:r>
    </w:p>
    <w:p>
      <w:pPr>
        <w:pStyle w:val="FirstParagraph"/>
      </w:pPr>
      <w:r>
        <w:t xml:space="preserve">Recent studies highlight the surge in demand for Data Scientists across Indian cities, driven by the proliferation of smartphones, e-governance platforms, and AI-driven solutions. According to a 2023 report by NASSCOM, India’s Data Science sector is projected to grow at a CAGR of 18% until 2030, with New Delhi leading in terms of policy influence and research institutions (e.g., IIT Delhi). However, there remains a gap in localized studies focusing on how Data Scientists operate within the unique socio-political environment of New Delhi. Research by Sharma and Gupta (2022) notes that while Indian cities like Bangalore excel in tech entrepreneurship, New Delhi’s strength lies in its integration of Data Science with public policy.</w:t>
      </w:r>
    </w:p>
    <w:bookmarkEnd w:id="22"/>
    <w:bookmarkStart w:id="23" w:name="methodology"/>
    <w:p>
      <w:pPr>
        <w:pStyle w:val="Heading2"/>
      </w:pPr>
      <w:r>
        <w:t xml:space="preserve">Methodology</w:t>
      </w:r>
    </w:p>
    <w:p>
      <w:pPr>
        <w:pStyle w:val="FirstParagraph"/>
      </w:pPr>
      <w:r>
        <w:t xml:space="preserve">This Undergraduate Thesis adopts a qualitative approach, combining secondary research (analysis of reports, case studies, and government publications) with interviews conducted with professionals working as Data Scientists in New Delhi. The study focuses on three key areas: (1) the application of Data Science in urban governance projects, (2) challenges faced by Data Scientists due to India’s regulatory environment and infrastructure limitations, and (3) recommendations for universities to align curricula with industry needs. Primary data was collected through semi-structured interviews with 10 professionals from startups like</w:t>
      </w:r>
      <w:r>
        <w:t xml:space="preserve"> </w:t>
      </w:r>
      <w:r>
        <w:rPr>
          <w:iCs/>
          <w:i/>
        </w:rPr>
        <w:t xml:space="preserve">DigitalVillage</w:t>
      </w:r>
      <w:r>
        <w:t xml:space="preserve"> </w:t>
      </w:r>
      <w:r>
        <w:t xml:space="preserve">and public-sector organizations such as the Delhi Metro Rail Corporation.</w:t>
      </w:r>
    </w:p>
    <w:bookmarkEnd w:id="23"/>
    <w:bookmarkStart w:id="24" w:name="Xcd45202f9114b6930d9b755161f94b88c0d7938"/>
    <w:p>
      <w:pPr>
        <w:pStyle w:val="Heading2"/>
      </w:pPr>
      <w:r>
        <w:t xml:space="preserve">CASE STUDY: Data Science in New Delhi’s Smart City Initiatives</w:t>
      </w:r>
    </w:p>
    <w:p>
      <w:pPr>
        <w:pStyle w:val="FirstParagraph"/>
      </w:pPr>
      <w:r>
        <w:t xml:space="preserve">One of the most prominent applications of Data Science in New Delhi is its Smart City Mission, which aims to improve urban living through technology. For instance, the use of real-time data analytics has been instrumental in optimizing traffic flow across congested roads like Janpath and Connaught Place. By analyzing GPS data from public transport and private vehicles, Data Scientists have developed predictive models that reduce congestion by 15% during peak hours (Delhi Smart City Task Force Report, 2023).</w:t>
      </w:r>
    </w:p>
    <w:p>
      <w:pPr>
        <w:pStyle w:val="BodyText"/>
      </w:pPr>
      <w:r>
        <w:t xml:space="preserve">Another example is the healthcare sector. During the COVID-19 pandemic, Data Scientists in New Delhi collaborated with government agencies to model infection spread and allocate medical resources efficiently. The</w:t>
      </w:r>
      <w:r>
        <w:t xml:space="preserve"> </w:t>
      </w:r>
      <w:r>
        <w:rPr>
          <w:iCs/>
          <w:i/>
        </w:rPr>
        <w:t xml:space="preserve">Delhi Health Monitoring Dashboard</w:t>
      </w:r>
      <w:r>
        <w:t xml:space="preserve">, developed by a team from IIT Delhi, used machine learning to predict hotspots and manage vaccination drives.</w:t>
      </w:r>
    </w:p>
    <w:bookmarkEnd w:id="24"/>
    <w:bookmarkStart w:id="25" w:name="Xe99e56f18de77fc6d9260596761e69854b1208f"/>
    <w:p>
      <w:pPr>
        <w:pStyle w:val="Heading2"/>
      </w:pPr>
      <w:r>
        <w:t xml:space="preserve">Challenges Faced by Data Scientists in New Delhi</w:t>
      </w:r>
    </w:p>
    <w:p>
      <w:pPr>
        <w:pStyle w:val="FirstParagraph"/>
      </w:pPr>
      <w:r>
        <w:t xml:space="preserve">Despite the opportunities, Data Scientists in New Delhi encounter several challenges. These include:</w:t>
      </w:r>
    </w:p>
    <w:p>
      <w:pPr>
        <w:numPr>
          <w:ilvl w:val="0"/>
          <w:numId w:val="1001"/>
        </w:numPr>
        <w:pStyle w:val="Compact"/>
      </w:pPr>
      <w:r>
        <w:rPr>
          <w:bCs/>
          <w:b/>
        </w:rPr>
        <w:t xml:space="preserve">Data Privacy Laws:</w:t>
      </w:r>
      <w:r>
        <w:t xml:space="preserve"> </w:t>
      </w:r>
      <w:r>
        <w:t xml:space="preserve">The absence of a comprehensive data protection law (though the Personal Data Protection Bill is under consideration) raises ethical concerns.</w:t>
      </w:r>
    </w:p>
    <w:p>
      <w:pPr>
        <w:numPr>
          <w:ilvl w:val="0"/>
          <w:numId w:val="1001"/>
        </w:numPr>
        <w:pStyle w:val="Compact"/>
      </w:pPr>
      <w:r>
        <w:rPr>
          <w:bCs/>
          <w:b/>
        </w:rPr>
        <w:t xml:space="preserve">Infrastructure Gaps:</w:t>
      </w:r>
      <w:r>
        <w:t xml:space="preserve"> </w:t>
      </w:r>
      <w:r>
        <w:t xml:space="preserve">Limited access to high-speed internet and cloud computing resources in certain areas hampers the scalability of projects.</w:t>
      </w:r>
    </w:p>
    <w:p>
      <w:pPr>
        <w:numPr>
          <w:ilvl w:val="0"/>
          <w:numId w:val="1001"/>
        </w:numPr>
        <w:pStyle w:val="Compact"/>
      </w:pPr>
      <w:r>
        <w:rPr>
          <w:bCs/>
          <w:b/>
        </w:rPr>
        <w:t xml:space="preserve">Talent Shortage:</w:t>
      </w:r>
      <w:r>
        <w:t xml:space="preserve"> </w:t>
      </w:r>
      <w:r>
        <w:t xml:space="preserve">While New Delhi has numerous universities, many graduates lack hands-on experience with tools like Python, R, or TensorFlow.</w:t>
      </w:r>
    </w:p>
    <w:bookmarkEnd w:id="25"/>
    <w:bookmarkStart w:id="26" w:name="X251934e714fed6ec399d6b14358a370f66ce4e4"/>
    <w:p>
      <w:pPr>
        <w:pStyle w:val="Heading2"/>
      </w:pPr>
      <w:r>
        <w:t xml:space="preserve">Recommendations for Educational Institutions</w:t>
      </w:r>
    </w:p>
    <w:p>
      <w:pPr>
        <w:pStyle w:val="FirstParagraph"/>
      </w:pPr>
      <w:r>
        <w:t xml:space="preserve">To address these challenges, this Undergraduate Thesis recommends that universities in New Delhi:</w:t>
      </w:r>
    </w:p>
    <w:p>
      <w:pPr>
        <w:numPr>
          <w:ilvl w:val="0"/>
          <w:numId w:val="1002"/>
        </w:numPr>
        <w:pStyle w:val="Compact"/>
      </w:pPr>
      <w:r>
        <w:t xml:space="preserve">Incorporate industry-aligned projects (e.g., collaboration with local startups or government bodies).</w:t>
      </w:r>
    </w:p>
    <w:p>
      <w:pPr>
        <w:numPr>
          <w:ilvl w:val="0"/>
          <w:numId w:val="1002"/>
        </w:numPr>
        <w:pStyle w:val="Compact"/>
      </w:pPr>
      <w:r>
        <w:t xml:space="preserve">Offer specialized courses on ethical Data Science and data governance.</w:t>
      </w:r>
    </w:p>
    <w:p>
      <w:pPr>
        <w:numPr>
          <w:ilvl w:val="0"/>
          <w:numId w:val="1002"/>
        </w:numPr>
        <w:pStyle w:val="Compact"/>
      </w:pPr>
      <w:r>
        <w:t xml:space="preserve">Create internship programs with organizations like the Delhi Metro Rail Corporation or the National Informatics Centre (NIC).</w:t>
      </w:r>
    </w:p>
    <w:bookmarkEnd w:id="26"/>
    <w:bookmarkStart w:id="27" w:name="conclusion"/>
    <w:p>
      <w:pPr>
        <w:pStyle w:val="Heading2"/>
      </w:pPr>
      <w:r>
        <w:t xml:space="preserve">Conclusion</w:t>
      </w:r>
    </w:p>
    <w:p>
      <w:pPr>
        <w:pStyle w:val="FirstParagraph"/>
      </w:pPr>
      <w:r>
        <w:t xml:space="preserve">This Undergraduate Thesis underscores the transformative potential of Data Scientists in addressing New Delhi’s urban challenges. By integrating cutting-edge technologies with local knowledge, Data Scientists can contribute to India’s vision of becoming a global digital leader. For students in New Delhi pursuing careers as Data Scientists, this study highlights the importance of interdisciplinary learning and ethical awareness. Future research should explore the intersection of Data Science with emerging fields like quantum computing and blockchain within India’s capital.</w:t>
      </w:r>
    </w:p>
    <w:bookmarkEnd w:id="27"/>
    <w:bookmarkStart w:id="28" w:name="references"/>
    <w:p>
      <w:pPr>
        <w:pStyle w:val="Heading2"/>
      </w:pPr>
      <w:r>
        <w:t xml:space="preserve">References</w:t>
      </w:r>
    </w:p>
    <w:p>
      <w:pPr>
        <w:numPr>
          <w:ilvl w:val="0"/>
          <w:numId w:val="1003"/>
        </w:numPr>
        <w:pStyle w:val="Compact"/>
      </w:pPr>
      <w:r>
        <w:t xml:space="preserve">NASSCOM. (2023). “India’s Data Science Ecosystem: Trends and Opportunities.”</w:t>
      </w:r>
    </w:p>
    <w:p>
      <w:pPr>
        <w:numPr>
          <w:ilvl w:val="0"/>
          <w:numId w:val="1003"/>
        </w:numPr>
        <w:pStyle w:val="Compact"/>
      </w:pPr>
      <w:r>
        <w:t xml:space="preserve">Sharma, R., &amp; Gupta, S. (2022). “Data Science in Urban Governance: A Case Study of Delhi.” Journal of Digital Policy.</w:t>
      </w:r>
    </w:p>
    <w:p>
      <w:pPr>
        <w:numPr>
          <w:ilvl w:val="0"/>
          <w:numId w:val="1003"/>
        </w:numPr>
        <w:pStyle w:val="Compact"/>
      </w:pPr>
      <w:r>
        <w:t xml:space="preserve">Delhi Smart City Task Force. (2023). “Annual Report on Smart Mobility Initiatives.”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Shaping Technological Innovation in New Delhi, India</dc:title>
  <dc:creator/>
  <dc:language>en</dc:language>
  <cp:keywords/>
  <dcterms:created xsi:type="dcterms:W3CDTF">2026-07-22T19:53:47Z</dcterms:created>
  <dcterms:modified xsi:type="dcterms:W3CDTF">2026-07-22T19:53:47Z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