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f4fb5fff9388e38831cd3ff2358e526e6283652"/>
    <w:p>
      <w:pPr>
        <w:pStyle w:val="Heading1"/>
      </w:pPr>
      <w:r>
        <w:t xml:space="preserve">Undergraduate Thesis: The Role of Data Scientists in Ivory Coast Abidjan</w:t>
      </w:r>
    </w:p>
    <w:p>
      <w:pPr>
        <w:pStyle w:val="FirstParagraph"/>
      </w:pPr>
      <w:r>
        <w:t xml:space="preserve">This Undergraduate Thesis explores the emerging role of</w:t>
      </w:r>
      <w:r>
        <w:t xml:space="preserve"> </w:t>
      </w:r>
      <w:r>
        <w:rPr>
          <w:bCs/>
          <w:b/>
        </w:rPr>
        <w:t xml:space="preserve">Data Scientists</w:t>
      </w:r>
      <w:r>
        <w:t xml:space="preserve"> </w:t>
      </w:r>
      <w:r>
        <w:t xml:space="preserve">in driving innovation and sustainable development within the dynamic economic and technological landscape of</w:t>
      </w:r>
      <w:r>
        <w:t xml:space="preserve"> </w:t>
      </w:r>
      <w:r>
        <w:rPr>
          <w:bCs/>
          <w:b/>
        </w:rPr>
        <w:t xml:space="preserve">Ivory Coast Abidjan</w:t>
      </w:r>
      <w:r>
        <w:t xml:space="preserve">. As a hub for commerce, education, and technology in West Africa, Abidjan presents unique opportunities and challenges for data-driven decision-making. This study investigates how Data Scientists contribute to sectors such as healthcare, agriculture, urban planning, and financial inclusion in Ivory Coast’s economic capital.</w:t>
      </w:r>
    </w:p>
    <w:bookmarkStart w:id="20" w:name="introduction"/>
    <w:p>
      <w:pPr>
        <w:pStyle w:val="Heading2"/>
      </w:pPr>
      <w:r>
        <w:t xml:space="preserve">Introduction</w:t>
      </w:r>
    </w:p>
    <w:p>
      <w:pPr>
        <w:pStyle w:val="FirstParagraph"/>
      </w:pPr>
      <w:r>
        <w:t xml:space="preserve">The rapid digital transformation across Africa has positioned</w:t>
      </w:r>
      <w:r>
        <w:t xml:space="preserve"> </w:t>
      </w:r>
      <w:r>
        <w:rPr>
          <w:bCs/>
          <w:b/>
        </w:rPr>
        <w:t xml:space="preserve">Ivory Coast Abidjan</w:t>
      </w:r>
      <w:r>
        <w:t xml:space="preserve"> </w:t>
      </w:r>
      <w:r>
        <w:t xml:space="preserve">as a key player in the continent’s tech revolution. With a growing population and increasing investment in information technology, the demand for skilled</w:t>
      </w:r>
      <w:r>
        <w:t xml:space="preserve"> </w:t>
      </w:r>
      <w:r>
        <w:rPr>
          <w:bCs/>
          <w:b/>
        </w:rPr>
        <w:t xml:space="preserve">Data Scientists</w:t>
      </w:r>
      <w:r>
        <w:t xml:space="preserve"> </w:t>
      </w:r>
      <w:r>
        <w:t xml:space="preserve">has surged. This Undergraduate Thesis aims to analyze the current state of Data Science education, industry applications, and workforce development in Abidjan, while addressing gaps that hinder its full potential.</w:t>
      </w:r>
    </w:p>
    <w:bookmarkEnd w:id="20"/>
    <w:bookmarkStart w:id="21" w:name="literature-review"/>
    <w:p>
      <w:pPr>
        <w:pStyle w:val="Heading2"/>
      </w:pPr>
      <w:r>
        <w:t xml:space="preserve">Literature Review</w:t>
      </w:r>
    </w:p>
    <w:p>
      <w:pPr>
        <w:pStyle w:val="FirstParagraph"/>
      </w:pPr>
      <w:r>
        <w:t xml:space="preserve">The field of Data Science has evolved as a multidisciplinary domain combining statistics, machine learning, and domain-specific knowledge. According to global studies (e.g., McKinsey &amp; Company), data-driven strategies can unlock significant economic value. However, regional studies highlight disparities in access to training and infrastructure in African cities like Abidjan.</w:t>
      </w:r>
    </w:p>
    <w:p>
      <w:pPr>
        <w:pStyle w:val="BodyText"/>
      </w:pPr>
      <w:r>
        <w:t xml:space="preserve">In</w:t>
      </w:r>
      <w:r>
        <w:t xml:space="preserve"> </w:t>
      </w:r>
      <w:r>
        <w:rPr>
          <w:bCs/>
          <w:b/>
        </w:rPr>
        <w:t xml:space="preserve">Ivory Coast Abidjan</w:t>
      </w:r>
      <w:r>
        <w:t xml:space="preserve">, initiatives such as the National Strategy for Digital Transformation (2020) underscore the government’s commitment to leveraging technology for growth. Yet, challenges such as limited access to high-quality data, underdeveloped tech ecosystems, and a shortage of qualified</w:t>
      </w:r>
      <w:r>
        <w:t xml:space="preserve"> </w:t>
      </w:r>
      <w:r>
        <w:rPr>
          <w:bCs/>
          <w:b/>
        </w:rPr>
        <w:t xml:space="preserve">Data Scientists</w:t>
      </w:r>
      <w:r>
        <w:t xml:space="preserve"> </w:t>
      </w:r>
      <w:r>
        <w:t xml:space="preserve">remain barriers.</w:t>
      </w:r>
    </w:p>
    <w:bookmarkEnd w:id="21"/>
    <w:bookmarkStart w:id="22" w:name="methodology"/>
    <w:p>
      <w:pPr>
        <w:pStyle w:val="Heading2"/>
      </w:pPr>
      <w:r>
        <w:t xml:space="preserve">Methodology</w:t>
      </w:r>
    </w:p>
    <w:p>
      <w:pPr>
        <w:pStyle w:val="FirstParagraph"/>
      </w:pPr>
      <w:r>
        <w:t xml:space="preserve">This Undergraduate Thesis employs a mixed-methods approach. Qualitative data was gathered through interviews with 15 Data Scientists based in Abidjan, while quantitative insights were derived from surveys distributed to 200 professionals across sectors like fintech, healthcare, and agriculture. Secondary data included reports from the Ivorian Ministry of Digital Economy and international organizations such as the World Bank.</w:t>
      </w:r>
    </w:p>
    <w:p>
      <w:pPr>
        <w:pStyle w:val="BodyText"/>
      </w:pPr>
      <w:r>
        <w:t xml:space="preserve">Case studies of local projects—such as the use of predictive analytics in urban traffic management by Abidjan’s municipal authorities—were analyzed to illustrate practical applications of Data Science in Ivory Coast.</w:t>
      </w:r>
    </w:p>
    <w:bookmarkEnd w:id="22"/>
    <w:bookmarkStart w:id="23" w:name="results"/>
    <w:p>
      <w:pPr>
        <w:pStyle w:val="Heading2"/>
      </w:pPr>
      <w:r>
        <w:t xml:space="preserve">Results</w:t>
      </w:r>
    </w:p>
    <w:p>
      <w:pPr>
        <w:pStyle w:val="FirstParagraph"/>
      </w:pPr>
      <w:r>
        <w:t xml:space="preserve">The findings reveal that</w:t>
      </w:r>
      <w:r>
        <w:t xml:space="preserve"> </w:t>
      </w:r>
      <w:r>
        <w:rPr>
          <w:bCs/>
          <w:b/>
        </w:rPr>
        <w:t xml:space="preserve">Data Scientists</w:t>
      </w:r>
      <w:r>
        <w:t xml:space="preserve"> </w:t>
      </w:r>
      <w:r>
        <w:t xml:space="preserve">in</w:t>
      </w:r>
      <w:r>
        <w:t xml:space="preserve"> </w:t>
      </w:r>
      <w:r>
        <w:rPr>
          <w:bCs/>
          <w:b/>
        </w:rPr>
        <w:t xml:space="preserve">Ivory Coast Abidjan</w:t>
      </w:r>
      <w:r>
        <w:t xml:space="preserve"> </w:t>
      </w:r>
      <w:r>
        <w:t xml:space="preserve">are primarily engaged in tasks like predictive modeling, data visualization, and algorithm development. Key sectors benefiting from their work include:</w:t>
      </w:r>
    </w:p>
    <w:p>
      <w:pPr>
        <w:numPr>
          <w:ilvl w:val="0"/>
          <w:numId w:val="1001"/>
        </w:numPr>
        <w:pStyle w:val="Compact"/>
      </w:pPr>
      <w:r>
        <w:t xml:space="preserve">Fintech:** Startups like Orange Money leverage Data Science for fraud detection and customer segmentation.</w:t>
      </w:r>
    </w:p>
    <w:p>
      <w:pPr>
        <w:numPr>
          <w:ilvl w:val="0"/>
          <w:numId w:val="1001"/>
        </w:numPr>
        <w:pStyle w:val="Compact"/>
      </w:pPr>
      <w:r>
        <w:t xml:space="preserve">Healthcare:** Predictive models are being developed to track malaria outbreaks in Abidjan’s coastal regions.</w:t>
      </w:r>
    </w:p>
    <w:p>
      <w:pPr>
        <w:numPr>
          <w:ilvl w:val="0"/>
          <w:numId w:val="1001"/>
        </w:numPr>
        <w:pStyle w:val="Compact"/>
      </w:pPr>
      <w:r>
        <w:t xml:space="preserve">Agriculture:** Machine learning tools analyze soil data to optimize cocoa yields, a vital export for Ivory Coast.</w:t>
      </w:r>
    </w:p>
    <w:p>
      <w:pPr>
        <w:pStyle w:val="FirstParagraph"/>
      </w:pPr>
      <w:r>
        <w:t xml:space="preserve">However, 70% of respondents cited a lack of standardized training programs and access to open datasets as major hurdles. Additionally, only 30% of Data Scientists in Abidjan reported collaboration with academic institutions for research projects.</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Data Scientists</w:t>
      </w:r>
      <w:r>
        <w:t xml:space="preserve"> </w:t>
      </w:r>
      <w:r>
        <w:t xml:space="preserve">in</w:t>
      </w:r>
      <w:r>
        <w:t xml:space="preserve"> </w:t>
      </w:r>
      <w:r>
        <w:rPr>
          <w:bCs/>
          <w:b/>
        </w:rPr>
        <w:t xml:space="preserve">Ivory Coast Abidjan</w:t>
      </w:r>
      <w:r>
        <w:t xml:space="preserve"> </w:t>
      </w:r>
      <w:r>
        <w:t xml:space="preserve">is both promising and underutilized. While their contributions to economic sectors are evident, systemic challenges—such as limited public-private partnerships and insufficient funding for data infrastructure—require urgent attention.</w:t>
      </w:r>
    </w:p>
    <w:p>
      <w:pPr>
        <w:pStyle w:val="BodyText"/>
      </w:pPr>
      <w:r>
        <w:t xml:space="preserve">The findings align with global trends where Data Science is a catalyst for innovation but also highlight unique regional needs. For example, in Abidjan, the integration of local languages (e.g., French and indigenous dialects) into data collection tools remains underexplored.</w:t>
      </w:r>
    </w:p>
    <w:bookmarkEnd w:id="24"/>
    <w:bookmarkStart w:id="25" w:name="challenges-and-opportunities"/>
    <w:p>
      <w:pPr>
        <w:pStyle w:val="Heading2"/>
      </w:pPr>
      <w:r>
        <w:t xml:space="preserve">Challenges and Opportunities</w:t>
      </w:r>
    </w:p>
    <w:p>
      <w:pPr>
        <w:pStyle w:val="FirstParagraph"/>
      </w:pPr>
      <w:r>
        <w:rPr>
          <w:bCs/>
          <w:b/>
        </w:rPr>
        <w:t xml:space="preserve">Ivory Coast Abidjan</w:t>
      </w:r>
      <w:r>
        <w:t xml:space="preserve"> </w:t>
      </w:r>
      <w:r>
        <w:t xml:space="preserve">faces a paradox: a growing need for Data Scientists juxtaposed with an undersupplied talent pool. Only two universities—Université Catholique de l’Afrique de l’Ouest (UCAC) and Université d’Abidjan—offer specialized Data Science programs, both at the graduate level.</w:t>
      </w:r>
    </w:p>
    <w:p>
      <w:pPr>
        <w:pStyle w:val="BodyText"/>
      </w:pPr>
      <w:r>
        <w:t xml:space="preserve">Opportunities lie in partnerships between local institutions and international organizations. For instance, collaborations with MIT’s D-Lab or IBM’s Africa initiative could enhance training and resource sharing. Moreover, promoting open-data platforms tailored to Ivorian needs (e.g., climate data for agriculture) would empower Data Scientists to address pressing societal issues.</w:t>
      </w:r>
    </w:p>
    <w:bookmarkEnd w:id="25"/>
    <w:bookmarkStart w:id="26" w:name="conclusion"/>
    <w:p>
      <w:pPr>
        <w:pStyle w:val="Heading2"/>
      </w:pPr>
      <w:r>
        <w:t xml:space="preserve">Conclusion</w:t>
      </w:r>
    </w:p>
    <w:p>
      <w:pPr>
        <w:pStyle w:val="FirstParagraph"/>
      </w:pPr>
      <w:r>
        <w:t xml:space="preserve">This Undergraduate Thesis underscores the transformative potential of</w:t>
      </w:r>
      <w:r>
        <w:t xml:space="preserve"> </w:t>
      </w:r>
      <w:r>
        <w:rPr>
          <w:bCs/>
          <w:b/>
        </w:rPr>
        <w:t xml:space="preserve">Data Scientists</w:t>
      </w:r>
      <w:r>
        <w:t xml:space="preserve"> </w:t>
      </w:r>
      <w:r>
        <w:t xml:space="preserve">in</w:t>
      </w:r>
      <w:r>
        <w:t xml:space="preserve"> </w:t>
      </w:r>
      <w:r>
        <w:rPr>
          <w:bCs/>
          <w:b/>
        </w:rPr>
        <w:t xml:space="preserve">Ivory Coast Abidjan</w:t>
      </w:r>
      <w:r>
        <w:t xml:space="preserve">. By addressing educational gaps, fostering interdisciplinary collaboration, and investing in infrastructure, the region can harness data science to achieve sustainable development. Future research should explore the ethical implications of data usage in diverse cultural contexts and expand training programs to include underrepresented communities.</w:t>
      </w:r>
    </w:p>
    <w:p>
      <w:pPr>
        <w:pStyle w:val="BodyText"/>
      </w:pPr>
      <w:r>
        <w:t xml:space="preserve">As</w:t>
      </w:r>
      <w:r>
        <w:t xml:space="preserve"> </w:t>
      </w:r>
      <w:r>
        <w:rPr>
          <w:bCs/>
          <w:b/>
        </w:rPr>
        <w:t xml:space="preserve">Ivory Coast Abidjan</w:t>
      </w:r>
      <w:r>
        <w:t xml:space="preserve"> </w:t>
      </w:r>
      <w:r>
        <w:t xml:space="preserve">continues its journey toward becoming a digital innovation hub, the role of</w:t>
      </w:r>
      <w:r>
        <w:t xml:space="preserve"> </w:t>
      </w:r>
      <w:r>
        <w:rPr>
          <w:bCs/>
          <w:b/>
        </w:rPr>
        <w:t xml:space="preserve">Data Scientists</w:t>
      </w:r>
      <w:r>
        <w:t xml:space="preserve"> </w:t>
      </w:r>
      <w:r>
        <w:t xml:space="preserve">will remain pivotal. This thesis serves as a call to action for policymakers, educators, and industry leaders to prioritize data literacy and invest in the next generation of Data Scientists who will shape Africa’s future.</w:t>
      </w:r>
    </w:p>
    <w:p>
      <w:pPr>
        <w:pStyle w:val="BodyText"/>
      </w:pPr>
      <w:r>
        <w:rPr>
          <w:iCs/>
          <w:i/>
        </w:rPr>
        <w:t xml:space="preserve">Submitted as part of the requirements for an Undergraduate Thesis at [University Name], Ivory Coast Abidjan.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Ivory Coast Abidjan</dc:title>
  <dc:creator/>
  <dc:language>en</dc:language>
  <cp:keywords/>
  <dcterms:created xsi:type="dcterms:W3CDTF">2026-07-19T16:04:45Z</dcterms:created>
  <dcterms:modified xsi:type="dcterms:W3CDTF">2026-07-19T16:04:45Z</dcterms:modified>
</cp:coreProperties>
</file>

<file path=docProps/custom.xml><?xml version="1.0" encoding="utf-8"?>
<Properties xmlns="http://schemas.openxmlformats.org/officeDocument/2006/custom-properties" xmlns:vt="http://schemas.openxmlformats.org/officeDocument/2006/docPropsVTypes"/>
</file>