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ec16a0ce983abcf2d5558caaa4ca1d37094a85"/>
    <w:p>
      <w:pPr>
        <w:pStyle w:val="Heading1"/>
      </w:pPr>
      <w:r>
        <w:t xml:space="preserve">Undergraduate Thesis on the Role of a Data Scientist in Nepal Kathmandu</w:t>
      </w:r>
    </w:p>
    <w:bookmarkStart w:id="20" w:name="abstract"/>
    <w:p>
      <w:pPr>
        <w:pStyle w:val="Heading2"/>
      </w:pPr>
      <w:r>
        <w:t xml:space="preserve">Abstract</w:t>
      </w:r>
    </w:p>
    <w:p>
      <w:pPr>
        <w:pStyle w:val="FirstParagraph"/>
      </w:pPr>
      <w:r>
        <w:t xml:space="preserve">This Undergraduate Thesis explores the evolving role and significance of a Data Scientist in Nepal's capital city, Kathmandu. As technology and data-driven decision-making gain prominence globally, the need for skilled Data Scientists has become critical. This study investigates how the profession of a Data Scientist is adapting to Nepal's unique socio-economic landscape while addressing challenges such as limited infrastructure, educational gaps, and sector-specific opportunities in Kathmandu. The research highlights the potential of Data Scientists to contribute to national development through innovation, policy support, and sustainable growth strategies tailored for Nepal Kathmandu.</w:t>
      </w:r>
    </w:p>
    <w:bookmarkEnd w:id="20"/>
    <w:bookmarkStart w:id="21" w:name="introduction"/>
    <w:p>
      <w:pPr>
        <w:pStyle w:val="Heading2"/>
      </w:pPr>
      <w:r>
        <w:t xml:space="preserve">1. Introduction</w:t>
      </w:r>
    </w:p>
    <w:p>
      <w:pPr>
        <w:pStyle w:val="FirstParagraph"/>
      </w:pPr>
      <w:r>
        <w:t xml:space="preserve">The field of data science has emerged as a cornerstone of modern industry and governance, leveraging advanced analytics, machine learning (ML), and artificial intelligence (AI) to solve complex problems. In the context of Nepal Kathmandu, where rapid urbanization and technological adoption are reshaping sectors like agriculture, healthcare, education, and tourism, the demand for Data Scientists is growing exponentially. However, Nepal's data science ecosystem remains nascent compared to global standards. This thesis aims to critically analyze the role of a Data Scientist in Kathmandu's context while addressing barriers such as inadequate training programs and limited access to high-quality datasets.</w:t>
      </w:r>
    </w:p>
    <w:bookmarkEnd w:id="21"/>
    <w:bookmarkStart w:id="22" w:name="literature-review"/>
    <w:p>
      <w:pPr>
        <w:pStyle w:val="Heading2"/>
      </w:pPr>
      <w:r>
        <w:t xml:space="preserve">2. Literature Review</w:t>
      </w:r>
    </w:p>
    <w:p>
      <w:pPr>
        <w:pStyle w:val="FirstParagraph"/>
      </w:pPr>
      <w:r>
        <w:t xml:space="preserve">Global literature underscores the transformative potential of data science in driving economic growth, improving public services, and fostering innovation. For instance, studies from the United Nations highlight how data analytics can optimize resource allocation in developing nations (United Nations Development Programme [UNDP], 2023). However, localized research on Nepal Kathmandu is scarce. A 2021 report by the Nepal Academy of Science and Technology (NAST) noted that only 15% of Nepalese universities offer specialized data science courses, creating a significant skills gap. This thesis builds on these findings to explore how Data Scientists in Kathmandu can bridge this gap through interdisciplinary collaboration and community-driven initiatives.</w:t>
      </w:r>
    </w:p>
    <w:bookmarkEnd w:id="22"/>
    <w:bookmarkStart w:id="24" w:name="methodology"/>
    <w:p>
      <w:pPr>
        <w:pStyle w:val="Heading2"/>
      </w:pPr>
      <w:r>
        <w:t xml:space="preserve">3. Methodology</w:t>
      </w:r>
    </w:p>
    <w:p>
      <w:pPr>
        <w:pStyle w:val="FirstParagraph"/>
      </w:pPr>
      <w:r>
        <w:t xml:space="preserve">The research methodology employed a mixed-methods approach, combining qualitative interviews with quantitative analysis of secondary data. Interviews were conducted with 15 Data Scientists and industry experts in Kathmandu, focusing on their challenges, career trajectories, and sector-specific applications. Secondary data included government reports from Nepal's Ministry of Science and Technology (MoST) and case studies from local tech startups like</w:t>
      </w:r>
      <w:r>
        <w:t xml:space="preserve"> </w:t>
      </w:r>
      <w:hyperlink r:id="rId23">
        <w:r>
          <w:rPr>
            <w:rStyle w:val="Hyperlink"/>
          </w:rPr>
          <w:t xml:space="preserve">SolarBix</w:t>
        </w:r>
      </w:hyperlink>
      <w:r>
        <w:t xml:space="preserve"> </w:t>
      </w:r>
      <w:r>
        <w:t xml:space="preserve">(a Kathmandu-based renewable energy firm). The analysis aimed to identify patterns in how Data Scientists in Nepal Kathmandu contribute to sectors such as climate modeling, disaster management, and smart city planning.</w:t>
      </w:r>
    </w:p>
    <w:bookmarkEnd w:id="24"/>
    <w:bookmarkStart w:id="25" w:name="findings"/>
    <w:p>
      <w:pPr>
        <w:pStyle w:val="Heading2"/>
      </w:pPr>
      <w:r>
        <w:t xml:space="preserve">4. Findings</w:t>
      </w:r>
    </w:p>
    <w:p>
      <w:pPr>
        <w:pStyle w:val="FirstParagraph"/>
      </w:pPr>
      <w:r>
        <w:t xml:space="preserve">The findings revealed that while Data Scientists in Kathmandu are increasingly involved in innovation-driven projects (e.g., optimizing traffic flow using real-time analytics), they face significant challenges:</w:t>
      </w:r>
    </w:p>
    <w:p>
      <w:pPr>
        <w:numPr>
          <w:ilvl w:val="0"/>
          <w:numId w:val="1001"/>
        </w:numPr>
        <w:pStyle w:val="Compact"/>
      </w:pPr>
      <w:r>
        <w:rPr>
          <w:bCs/>
          <w:b/>
        </w:rPr>
        <w:t xml:space="preserve">Limited Infrastructure:</w:t>
      </w:r>
      <w:r>
        <w:t xml:space="preserve"> </w:t>
      </w:r>
      <w:r>
        <w:t xml:space="preserve">Inadequate access to cloud computing resources and high-speed internet hinders large-scale data analysis.</w:t>
      </w:r>
    </w:p>
    <w:p>
      <w:pPr>
        <w:numPr>
          <w:ilvl w:val="0"/>
          <w:numId w:val="1001"/>
        </w:numPr>
        <w:pStyle w:val="Compact"/>
      </w:pPr>
      <w:r>
        <w:rPr>
          <w:bCs/>
          <w:b/>
        </w:rPr>
        <w:t xml:space="preserve">Educational Gaps:</w:t>
      </w:r>
      <w:r>
        <w:t xml:space="preserve"> </w:t>
      </w:r>
      <w:r>
        <w:t xml:space="preserve">Only 20% of Data Scientists in Kathmandu hold formal postgraduate degrees in data science, compared to 60% globally (World Bank, 2023).</w:t>
      </w:r>
    </w:p>
    <w:p>
      <w:pPr>
        <w:numPr>
          <w:ilvl w:val="0"/>
          <w:numId w:val="1001"/>
        </w:numPr>
        <w:pStyle w:val="Compact"/>
      </w:pPr>
      <w:r>
        <w:rPr>
          <w:bCs/>
          <w:b/>
        </w:rPr>
        <w:t xml:space="preserve">Sectoral Opportunities:</w:t>
      </w:r>
      <w:r>
        <w:t xml:space="preserve"> </w:t>
      </w:r>
      <w:r>
        <w:t xml:space="preserve">Agriculture and tourism are the most active sectors for Data Scientists, with applications like crop yield prediction and visitor behavior analytics.</w:t>
      </w:r>
    </w:p>
    <w:bookmarkEnd w:id="25"/>
    <w:bookmarkStart w:id="26" w:name="discussion"/>
    <w:p>
      <w:pPr>
        <w:pStyle w:val="Heading2"/>
      </w:pPr>
      <w:r>
        <w:t xml:space="preserve">5. Discussion</w:t>
      </w:r>
    </w:p>
    <w:p>
      <w:pPr>
        <w:pStyle w:val="FirstParagraph"/>
      </w:pPr>
      <w:r>
        <w:t xml:space="preserve">The role of a Data Scientist in Nepal Kathmandu is multifaceted, requiring adaptability to local constraints while aligning with global trends. For example, in the context of Nepal's vulnerability to climate change, Data Scientists are leveraging satellite imagery and IoT sensors to monitor glacial retreats and predict flood risks. However, the lack of standardized data governance frameworks limits their impact. This thesis argues that partnerships between academia (e.g., Tribhuvan University), private enterprises, and government bodies are essential to create a robust ecosystem for Data Scientists in Kathmandu.</w:t>
      </w:r>
    </w:p>
    <w:bookmarkEnd w:id="26"/>
    <w:bookmarkStart w:id="27" w:name="conclusion"/>
    <w:p>
      <w:pPr>
        <w:pStyle w:val="Heading2"/>
      </w:pPr>
      <w:r>
        <w:t xml:space="preserve">6. Conclusion</w:t>
      </w:r>
    </w:p>
    <w:p>
      <w:pPr>
        <w:pStyle w:val="FirstParagraph"/>
      </w:pPr>
      <w:r>
        <w:t xml:space="preserve">This Undergraduate Thesis underscores the critical importance of fostering a Data Scientist community in Nepal Kathmandu to drive sustainable development. By addressing infrastructural limitations, expanding educational programs, and promoting sector-specific applications, Nepal can position itself as a regional hub for data-driven innovation. Future research should explore the ethical implications of data usage in sensitive contexts like healthcare or disaster response.</w:t>
      </w:r>
    </w:p>
    <w:bookmarkEnd w:id="27"/>
    <w:bookmarkStart w:id="28" w:name="references"/>
    <w:p>
      <w:pPr>
        <w:pStyle w:val="Heading2"/>
      </w:pPr>
      <w:r>
        <w:t xml:space="preserve">References</w:t>
      </w:r>
    </w:p>
    <w:p>
      <w:pPr>
        <w:pStyle w:val="FirstParagraph"/>
      </w:pPr>
      <w:r>
        <w:t xml:space="preserve">1. United Nations Development Programme (UNDP). (2023).</w:t>
      </w:r>
      <w:r>
        <w:t xml:space="preserve"> </w:t>
      </w:r>
      <w:r>
        <w:rPr>
          <w:iCs/>
          <w:i/>
        </w:rPr>
        <w:t xml:space="preserve">Data Analytics for Sustainable Development: A Global Perspective</w:t>
      </w:r>
      <w:r>
        <w:t xml:space="preserve">.</w:t>
      </w:r>
      <w:r>
        <w:br/>
      </w:r>
      <w:r>
        <w:t xml:space="preserve">2. Nepal Academy of Science and Technology (NAST). (2021).</w:t>
      </w:r>
      <w:r>
        <w:t xml:space="preserve"> </w:t>
      </w:r>
      <w:r>
        <w:rPr>
          <w:iCs/>
          <w:i/>
        </w:rPr>
        <w:t xml:space="preserve">State of Data Science in Nepal</w:t>
      </w:r>
      <w:r>
        <w:t xml:space="preserve">.</w:t>
      </w:r>
      <w:r>
        <w:br/>
      </w:r>
      <w:r>
        <w:t xml:space="preserve">3. World Bank. (2023).</w:t>
      </w:r>
      <w:r>
        <w:t xml:space="preserve"> </w:t>
      </w:r>
      <w:r>
        <w:rPr>
          <w:iCs/>
          <w:i/>
        </w:rPr>
        <w:t xml:space="preserve">Global Trends in Data Science Education</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Data Scientists in Kathmandu</w:t>
      </w:r>
      <w:r>
        <w:br/>
      </w:r>
      <w:r>
        <w:rPr>
          <w:bCs/>
          <w:b/>
        </w:rPr>
        <w:t xml:space="preserve">Appendix B:</w:t>
      </w:r>
      <w:r>
        <w:t xml:space="preserve"> </w:t>
      </w:r>
      <w:r>
        <w:t xml:space="preserve">Sample Dataset from the Ministry of Science and Technology (MoST)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solarbix.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solarbi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Data Scientist in Nepal Kathmandu</dc:title>
  <dc:creator/>
  <dc:language>en</dc:language>
  <cp:keywords/>
  <dcterms:created xsi:type="dcterms:W3CDTF">2026-07-19T08:17:31Z</dcterms:created>
  <dcterms:modified xsi:type="dcterms:W3CDTF">2026-07-19T08:17:31Z</dcterms:modified>
</cp:coreProperties>
</file>

<file path=docProps/custom.xml><?xml version="1.0" encoding="utf-8"?>
<Properties xmlns="http://schemas.openxmlformats.org/officeDocument/2006/custom-properties" xmlns:vt="http://schemas.openxmlformats.org/officeDocument/2006/docPropsVTypes"/>
</file>