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fdb144b62ef12b875a85f9a665d11b48649a253"/>
    <w:p>
      <w:pPr>
        <w:pStyle w:val="Heading1"/>
      </w:pPr>
      <w:r>
        <w:t xml:space="preserve">Undergraduate Thesis: The Role of a Data Scientist in Pakistan Islamabad</w:t>
      </w:r>
    </w:p>
    <w:bookmarkStart w:id="20" w:name="abstract"/>
    <w:p>
      <w:pPr>
        <w:pStyle w:val="Heading2"/>
      </w:pPr>
      <w:r>
        <w:t xml:space="preserve">Abstract</w:t>
      </w:r>
    </w:p>
    <w:p>
      <w:pPr>
        <w:pStyle w:val="FirstParagraph"/>
      </w:pPr>
      <w:r>
        <w:t xml:space="preserve">This Undergraduate Thesis explores the evolving role of a Data Scientist within the context of Pakistan's capital city, Islamabad. With rapid technological advancements and increasing reliance on data-driven decision-making, the demand for skilled Data Scientists in Islamabad has surged. This study examines the educational requirements, industry trends, and challenges faced by Data Scientists in Islamabad while emphasizing their contribution to economic growth and innovation. The research is conducted using a combination of qualitative and quantitative methods, including interviews with local professionals and analysis of secondary data sources.</w:t>
      </w:r>
    </w:p>
    <w:bookmarkEnd w:id="20"/>
    <w:bookmarkStart w:id="21" w:name="introduction"/>
    <w:p>
      <w:pPr>
        <w:pStyle w:val="Heading2"/>
      </w:pPr>
      <w:r>
        <w:t xml:space="preserve">1. Introduction</w:t>
      </w:r>
    </w:p>
    <w:p>
      <w:pPr>
        <w:pStyle w:val="FirstParagraph"/>
      </w:pPr>
      <w:r>
        <w:t xml:space="preserve">The field of Data Science has emerged as a cornerstone of modern technological progress, bridging the gap between raw data and actionable insights. In Pakistan Islamabad, a city renowned for its strategic importance in academia, policy-making, and emerging technology sectors, the role of a Data Scientist is becoming increasingly critical. This Undergraduate Thesis aims to address the following research questions: How has the profession of a Data Scientist evolved in Islamabad? What are the challenges and opportunities for Data Scientists operating in this region? And how can educational institutions better prepare students for careers as Data Scientists in Pakistan?</w:t>
      </w:r>
    </w:p>
    <w:bookmarkEnd w:id="21"/>
    <w:bookmarkStart w:id="22" w:name="literature-review"/>
    <w:p>
      <w:pPr>
        <w:pStyle w:val="Heading2"/>
      </w:pPr>
      <w:r>
        <w:t xml:space="preserve">2. Literature Review</w:t>
      </w:r>
    </w:p>
    <w:p>
      <w:pPr>
        <w:pStyle w:val="FirstParagraph"/>
      </w:pPr>
      <w:r>
        <w:t xml:space="preserve">Data Science combines disciplines such as statistics, computer science, and domain-specific knowledge to extract value from data. In the context of Islamabad, a hub for national research institutes like the National University of Sciences and Technology (NUST) and the Pakistan Institute of Engineering and Applied Sciences (PIEAS), there is a growing emphasis on interdisciplinary education that aligns with industry needs. However, studies reveal a gap between academic curricula and the practical skills required by employers in Islamabad.</w:t>
      </w:r>
    </w:p>
    <w:bookmarkEnd w:id="22"/>
    <w:bookmarkStart w:id="23" w:name="methodology"/>
    <w:p>
      <w:pPr>
        <w:pStyle w:val="Heading2"/>
      </w:pPr>
      <w:r>
        <w:t xml:space="preserve">3. Methodology</w:t>
      </w:r>
    </w:p>
    <w:p>
      <w:pPr>
        <w:pStyle w:val="FirstParagraph"/>
      </w:pPr>
      <w:r>
        <w:t xml:space="preserve">This Undergraduate Thesis employs a mixed-methods approach to gather data from multiple sources. Primary data was collected through semi-structured interviews with 15 Data Scientists working in Islamabad, covering sectors such as finance, healthcare, and government. Secondary data was sourced from academic journals, industry reports published by organizations like the Pakistan Software Export Board (PSEB), and policy documents released by Islamabad's local governments. The analysis focuses on identifying trends in skill requirements, employment opportunities, and challenges faced by Data Scientists.</w:t>
      </w:r>
    </w:p>
    <w:bookmarkEnd w:id="23"/>
    <w:bookmarkStart w:id="24" w:name="key-findings"/>
    <w:p>
      <w:pPr>
        <w:pStyle w:val="Heading2"/>
      </w:pPr>
      <w:r>
        <w:t xml:space="preserve">4. Key Findings</w:t>
      </w:r>
    </w:p>
    <w:p>
      <w:pPr>
        <w:pStyle w:val="FirstParagraph"/>
      </w:pPr>
      <w:r>
        <w:rPr>
          <w:bCs/>
          <w:b/>
        </w:rPr>
        <w:t xml:space="preserve">4.1 Educational Requirements</w:t>
      </w:r>
      <w:r>
        <w:br/>
      </w:r>
      <w:r>
        <w:t xml:space="preserve">A majority of Data Scientists interviewed emphasized the need for a strong foundation in mathematics, programming languages (e.g., Python, R), and machine learning. Many noted that universities in Islamabad are beginning to integrate Data Science modules into their curricula but often lack industry-aligned training programs.</w:t>
      </w:r>
    </w:p>
    <w:p>
      <w:pPr>
        <w:pStyle w:val="BodyText"/>
      </w:pPr>
      <w:r>
        <w:rPr>
          <w:bCs/>
          <w:b/>
        </w:rPr>
        <w:t xml:space="preserve">4.2 Industry Trends</w:t>
      </w:r>
      <w:r>
        <w:br/>
      </w:r>
      <w:r>
        <w:t xml:space="preserve">Islamabad's technology sector is witnessing growth in areas such as smart city initiatives, agricultural analytics, and healthcare data management. Data Scientists are increasingly involved in projects that leverage big data to address local challenges, such as optimizing public transportation or improving disease surveillance systems.</w:t>
      </w:r>
    </w:p>
    <w:p>
      <w:pPr>
        <w:pStyle w:val="BodyText"/>
      </w:pPr>
      <w:r>
        <w:rPr>
          <w:bCs/>
          <w:b/>
        </w:rPr>
        <w:t xml:space="preserve">4.3 Challenges</w:t>
      </w:r>
      <w:r>
        <w:br/>
      </w:r>
      <w:r>
        <w:t xml:space="preserve">Common challenges identified include a shortage of qualified professionals, limited access to high-quality datasets, and underdeveloped infrastructure for cloud computing and AI research. Additionally, ethical concerns around data privacy and security in Pakistan's regulatory environment were highlighted as barriers to innovation.</w:t>
      </w:r>
    </w:p>
    <w:bookmarkEnd w:id="24"/>
    <w:bookmarkStart w:id="25" w:name="discussion"/>
    <w:p>
      <w:pPr>
        <w:pStyle w:val="Heading2"/>
      </w:pPr>
      <w:r>
        <w:t xml:space="preserve">5. Discussion</w:t>
      </w:r>
    </w:p>
    <w:p>
      <w:pPr>
        <w:pStyle w:val="FirstParagraph"/>
      </w:pPr>
      <w:r>
        <w:t xml:space="preserve">The findings of this Undergraduate Thesis underscore the critical role of Data Scientists in driving Islamabad's technological and economic development. While there are opportunities for growth, the profession faces systemic challenges that require collaborative efforts from academia, industry, and government. For instance, partnerships between Islamabad's universities and private sector organizations could help bridge the gap between theoretical education and practical application.</w:t>
      </w:r>
    </w:p>
    <w:bookmarkEnd w:id="25"/>
    <w:bookmarkStart w:id="26" w:name="recommendations"/>
    <w:p>
      <w:pPr>
        <w:pStyle w:val="Heading2"/>
      </w:pPr>
      <w:r>
        <w:t xml:space="preserve">6. Recommendations</w:t>
      </w:r>
    </w:p>
    <w:p>
      <w:pPr>
        <w:numPr>
          <w:ilvl w:val="0"/>
          <w:numId w:val="1001"/>
        </w:numPr>
        <w:pStyle w:val="Compact"/>
      </w:pPr>
      <w:r>
        <w:rPr>
          <w:bCs/>
          <w:b/>
        </w:rPr>
        <w:t xml:space="preserve">Enhance Academic Programs:</w:t>
      </w:r>
      <w:r>
        <w:t xml:space="preserve"> </w:t>
      </w:r>
      <w:r>
        <w:t xml:space="preserve">Universities in Islamabad should revise their curricula to include hands-on projects, internships, and collaboration with industry experts.</w:t>
      </w:r>
    </w:p>
    <w:p>
      <w:pPr>
        <w:numPr>
          <w:ilvl w:val="0"/>
          <w:numId w:val="1001"/>
        </w:numPr>
        <w:pStyle w:val="Compact"/>
      </w:pPr>
      <w:r>
        <w:rPr>
          <w:bCs/>
          <w:b/>
        </w:rPr>
        <w:t xml:space="preserve">Promote Data Literacy:</w:t>
      </w:r>
      <w:r>
        <w:t xml:space="preserve"> </w:t>
      </w:r>
      <w:r>
        <w:t xml:space="preserve">Workshops and public campaigns can raise awareness about the importance of data science in everyday decision-making.</w:t>
      </w:r>
    </w:p>
    <w:p>
      <w:pPr>
        <w:numPr>
          <w:ilvl w:val="0"/>
          <w:numId w:val="1001"/>
        </w:numPr>
        <w:pStyle w:val="Compact"/>
      </w:pPr>
      <w:r>
        <w:rPr>
          <w:bCs/>
          <w:b/>
        </w:rPr>
        <w:t xml:space="preserve">Invest in Infrastructure:</w:t>
      </w:r>
      <w:r>
        <w:t xml:space="preserve"> </w:t>
      </w:r>
      <w:r>
        <w:t xml:space="preserve">The government should prioritize investments in cloud computing resources, open data platforms, and ethical guidelines for data usage.</w:t>
      </w:r>
    </w:p>
    <w:bookmarkEnd w:id="26"/>
    <w:bookmarkStart w:id="27" w:name="conclusion"/>
    <w:p>
      <w:pPr>
        <w:pStyle w:val="Heading2"/>
      </w:pPr>
      <w:r>
        <w:t xml:space="preserve">7. Conclusion</w:t>
      </w:r>
    </w:p>
    <w:p>
      <w:pPr>
        <w:pStyle w:val="FirstParagraph"/>
      </w:pPr>
      <w:r>
        <w:t xml:space="preserve">This Undergraduate Thesis highlights the pivotal role of a Data Scientist in shaping Islamabad's future as a technological and economic leader in Pakistan. By addressing challenges such as education gaps, infrastructure limitations, and regulatory hurdles, Islamabad can position itself as a hub for innovation in the field of Data Science. As this profession continues to evolve, it is essential for stakeholders to collaborate and ensure that Data Scientists are equipped with the skills and resources needed to thrive in this dynamic landscape.</w:t>
      </w:r>
    </w:p>
    <w:bookmarkEnd w:id="27"/>
    <w:bookmarkStart w:id="28" w:name="references"/>
    <w:p>
      <w:pPr>
        <w:pStyle w:val="Heading2"/>
      </w:pPr>
      <w:r>
        <w:t xml:space="preserve">References</w:t>
      </w:r>
    </w:p>
    <w:p>
      <w:pPr>
        <w:pStyle w:val="FirstParagraph"/>
      </w:pPr>
      <w:r>
        <w:t xml:space="preserve">1. Pakistan Institute of Engineering and Applied Sciences (PIEAS). (2023). *Annual Report on Technology Trends*.</w:t>
      </w:r>
      <w:r>
        <w:br/>
      </w:r>
      <w:r>
        <w:t xml:space="preserve">2. National University of Sciences and Technology (NUST). (2024). *Curriculum Review for Data Science Programs*.</w:t>
      </w:r>
      <w:r>
        <w:br/>
      </w:r>
      <w:r>
        <w:t xml:space="preserve">3. Pakistan Software Export Board (PSEB). (2025). *Industry Demand Analysis Report*.</w:t>
      </w:r>
    </w:p>
    <w:p>
      <w:pPr>
        <w:pStyle w:val="BodyText"/>
      </w:pPr>
      <w:r>
        <w:rPr>
          <w:bCs/>
          <w:b/>
        </w:rPr>
        <w:t xml:space="preserve">Note:</w:t>
      </w:r>
      <w:r>
        <w:t xml:space="preserve"> </w:t>
      </w:r>
      <w:r>
        <w:t xml:space="preserve">This document is a sample framework and should be customized with specific data, citations, and institutional guidelines relevant to the Undergraduate Thesis in Pakistan Islamabad.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Pakistan Islamabad</dc:title>
  <dc:creator/>
  <dc:language>en</dc:language>
  <cp:keywords/>
  <dcterms:created xsi:type="dcterms:W3CDTF">2026-07-21T06:56:11Z</dcterms:created>
  <dcterms:modified xsi:type="dcterms:W3CDTF">2026-07-21T06:56:11Z</dcterms:modified>
</cp:coreProperties>
</file>

<file path=docProps/custom.xml><?xml version="1.0" encoding="utf-8"?>
<Properties xmlns="http://schemas.openxmlformats.org/officeDocument/2006/custom-properties" xmlns:vt="http://schemas.openxmlformats.org/officeDocument/2006/docPropsVTypes"/>
</file>