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0d1f03b5b26c929679d0cf85dcd0b6a70cf2895"/>
    <w:p>
      <w:pPr>
        <w:pStyle w:val="Heading1"/>
      </w:pPr>
      <w:r>
        <w:t xml:space="preserve">Undergraduate Thesis: The Role of Data Scientists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Data Scientists in South Africa Cape Town, emphasizing their significance in driving innovation and economic growth. As a hub for technology and academia, Cape Town presents unique opportunities and challenges for Data Scientists operating within its dynamic landscape. The thesis examines the skills required to thrive as a Data Scientist in this region, the industries most impacted by data-driven decision-making, and the barriers to entry for aspiring professionals. Through an analysis of case studies and existing literature, this work highlights how Data Scientists can leverage their expertise to address local challenges while contributing to national development goals. The findings underscore the critical need for investment in education, infrastructure, and collaboration between academia and industry to ensure South Africa Cape Town remains a competitive center for data science innovation.</w:t>
      </w:r>
    </w:p>
    <w:bookmarkEnd w:id="20"/>
    <w:bookmarkStart w:id="21" w:name="introduction"/>
    <w:p>
      <w:pPr>
        <w:pStyle w:val="Heading2"/>
      </w:pPr>
      <w:r>
        <w:t xml:space="preserve">1. Introduction</w:t>
      </w:r>
    </w:p>
    <w:p>
      <w:pPr>
        <w:pStyle w:val="FirstParagraph"/>
      </w:pPr>
      <w:r>
        <w:t xml:space="preserve">Data Scientists have emerged as pivotal figures in the 21st-century workforce, utilizing advanced analytical techniques to derive insights from complex datasets. In South Africa Cape Town, a city renowned for its technological infrastructure and academic institutions such as the University of Cape Town (UCT) and Stellenbosch University, the demand for skilled Data Scientists is growing rapidly. This Undergraduate Thesis investigates how Data Scientists in this region can harness their expertise to address pressing social and economic challenges while aligning with global trends in data science. The study begins by defining the role of a Data Scientist, followed by an exploration of the unique context of Cape Town as a technological hub within South Africa.</w:t>
      </w:r>
    </w:p>
    <w:p>
      <w:pPr>
        <w:pStyle w:val="BodyText"/>
      </w:pPr>
      <w:r>
        <w:t xml:space="preserve">The thesis also considers the broader implications of data science for South Africa’s economy, particularly in sectors such as healthcare, finance, and urban planning. By focusing on Cape Town’s specific needs and opportunities, this work aims to provide actionable insights for students, educators, and professionals interested in advancing their careers as Data Scientists within this region.</w:t>
      </w:r>
    </w:p>
    <w:bookmarkEnd w:id="21"/>
    <w:bookmarkStart w:id="22" w:name="literature-review"/>
    <w:p>
      <w:pPr>
        <w:pStyle w:val="Heading2"/>
      </w:pPr>
      <w:r>
        <w:t xml:space="preserve">2. Literature Review</w:t>
      </w:r>
    </w:p>
    <w:p>
      <w:pPr>
        <w:pStyle w:val="FirstParagraph"/>
      </w:pPr>
      <w:r>
        <w:t xml:space="preserve">The role of a Data Scientist has been widely discussed in academic and industry circles globally. According to IBM (2023), Data Scientists combine skills in statistics, machine learning, and data visualization to solve complex problems. However, the application of these skills varies significantly across regions due to differences in technological infrastructure, economic priorities, and workforce training programs.</w:t>
      </w:r>
    </w:p>
    <w:p>
      <w:pPr>
        <w:pStyle w:val="BodyText"/>
      </w:pPr>
      <w:r>
        <w:t xml:space="preserve">In South Africa, the National Development Plan 2030 emphasizes the need for a data-driven economy to address inequality and improve service delivery. Cape Town, as one of the country’s leading urban centers, is positioned to play a critical role in this transition. Studies by Ndlovu et al. (2021) highlight that Cape Town’s tech ecosystem includes startups like</w:t>
      </w:r>
      <w:r>
        <w:t xml:space="preserve"> </w:t>
      </w:r>
      <w:r>
        <w:rPr>
          <w:iCs/>
          <w:i/>
        </w:rPr>
        <w:t xml:space="preserve">Siyavula</w:t>
      </w:r>
      <w:r>
        <w:t xml:space="preserve"> </w:t>
      </w:r>
      <w:r>
        <w:t xml:space="preserve">and</w:t>
      </w:r>
      <w:r>
        <w:t xml:space="preserve"> </w:t>
      </w:r>
      <w:r>
        <w:rPr>
          <w:iCs/>
          <w:i/>
        </w:rPr>
        <w:t xml:space="preserve">Learnera</w:t>
      </w:r>
      <w:r>
        <w:t xml:space="preserve">, which rely on Data Scientists to develop educational platforms and AI-driven tools for rural communities.</w:t>
      </w:r>
    </w:p>
    <w:p>
      <w:pPr>
        <w:pStyle w:val="BodyText"/>
      </w:pPr>
      <w:r>
        <w:t xml:space="preserve">Despite these opportunities, challenges such as limited access to high-speed internet, a shortage of specialized training programs, and brain drain have hindered the growth of data science in South Africa. This thesis contributes to existing literature by focusing on Cape Town’s specific context and proposing strategies tailored to its unique socio-economic conditions.</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data from academic journals, industry reports, and interviews with professionals in South Africa Cape Town. The study analyzes case studies of Data Scientists working in local industries and evaluates the impact of their contributions on organizational outcomes.</w:t>
      </w:r>
    </w:p>
    <w:p>
      <w:pPr>
        <w:pStyle w:val="BodyText"/>
      </w:pPr>
      <w:r>
        <w:t xml:space="preserve">Key sources include publications from the</w:t>
      </w:r>
      <w:r>
        <w:t xml:space="preserve"> </w:t>
      </w:r>
      <w:r>
        <w:rPr>
          <w:iCs/>
          <w:i/>
        </w:rPr>
        <w:t xml:space="preserve">Data Science Association of South Africa</w:t>
      </w:r>
      <w:r>
        <w:t xml:space="preserve">, surveys conducted by the Council for Scientific and Industrial Research (CSIR), and white papers from organizations like</w:t>
      </w:r>
      <w:r>
        <w:t xml:space="preserve"> </w:t>
      </w:r>
      <w:r>
        <w:rPr>
          <w:iCs/>
          <w:i/>
        </w:rPr>
        <w:t xml:space="preserve">StartUp Sa</w:t>
      </w:r>
      <w:r>
        <w:t xml:space="preserve">. Additionally, insights were gathered through semi-structured interviews with five Data Scientists based in Cape Town, focusing on their career trajectories, challenges faced, and perceptions of the local data science ecosystem.</w:t>
      </w:r>
    </w:p>
    <w:bookmarkEnd w:id="23"/>
    <w:bookmarkStart w:id="24" w:name="key-findings"/>
    <w:p>
      <w:pPr>
        <w:pStyle w:val="Heading2"/>
      </w:pPr>
      <w:r>
        <w:t xml:space="preserve">4. Key Findings</w:t>
      </w:r>
    </w:p>
    <w:p>
      <w:pPr>
        <w:pStyle w:val="FirstParagraph"/>
      </w:pPr>
      <w:r>
        <w:t xml:space="preserve">The research identifies several trends shaping the role of Data Scientists in South Africa Cape Town:</w:t>
      </w:r>
    </w:p>
    <w:p>
      <w:pPr>
        <w:numPr>
          <w:ilvl w:val="0"/>
          <w:numId w:val="1001"/>
        </w:numPr>
        <w:pStyle w:val="Compact"/>
      </w:pPr>
      <w:r>
        <w:rPr>
          <w:bCs/>
          <w:b/>
        </w:rPr>
        <w:t xml:space="preserve">Industry Demand:</w:t>
      </w:r>
      <w:r>
        <w:t xml:space="preserve"> </w:t>
      </w:r>
      <w:r>
        <w:t xml:space="preserve">The finance, healthcare, and public sector are the primary employers of Data Scientists in Cape Town. For instance, banks like Capitec utilize data analytics to detect fraudulent transactions, while hospitals use predictive modeling to optimize resource allocation.</w:t>
      </w:r>
    </w:p>
    <w:p>
      <w:pPr>
        <w:numPr>
          <w:ilvl w:val="0"/>
          <w:numId w:val="1001"/>
        </w:numPr>
        <w:pStyle w:val="Compact"/>
      </w:pPr>
      <w:r>
        <w:rPr>
          <w:bCs/>
          <w:b/>
        </w:rPr>
        <w:t xml:space="preserve">Educational Opportunities:</w:t>
      </w:r>
      <w:r>
        <w:t xml:space="preserve"> </w:t>
      </w:r>
      <w:r>
        <w:t xml:space="preserve">While institutions like UCT offer degree programs in data science and related fields, many graduates lack hands-on experience with real-world datasets. This gap highlights the need for stronger industry-academia partnerships.</w:t>
      </w:r>
    </w:p>
    <w:p>
      <w:pPr>
        <w:numPr>
          <w:ilvl w:val="0"/>
          <w:numId w:val="1001"/>
        </w:numPr>
        <w:pStyle w:val="Compact"/>
      </w:pPr>
      <w:r>
        <w:rPr>
          <w:bCs/>
          <w:b/>
        </w:rPr>
        <w:t xml:space="preserve">Challenges:</w:t>
      </w:r>
      <w:r>
        <w:t xml:space="preserve"> </w:t>
      </w:r>
      <w:r>
        <w:t xml:space="preserve">Data Scientists in Cape Town frequently cite limited access to clean, publicly available datasets and a shortage of funding for research projects as major obstacles. Additionally, ethical concerns around data privacy remain a contentious issue.</w:t>
      </w:r>
    </w:p>
    <w:bookmarkEnd w:id="24"/>
    <w:bookmarkStart w:id="25" w:name="Xc257cdb580f26a09bb69629627f9affcebd9f2a"/>
    <w:p>
      <w:pPr>
        <w:pStyle w:val="Heading2"/>
      </w:pPr>
      <w:r>
        <w:t xml:space="preserve">5. Case Study: Data Science in Cape Town’s Urban Planning</w:t>
      </w:r>
    </w:p>
    <w:p>
      <w:pPr>
        <w:pStyle w:val="FirstParagraph"/>
      </w:pPr>
      <w:r>
        <w:t xml:space="preserve">Cape Town’s city government has partnered with Data Scientists to address challenges such as traffic congestion and informal settlement expansion. For example, the</w:t>
      </w:r>
      <w:r>
        <w:t xml:space="preserve"> </w:t>
      </w:r>
      <w:r>
        <w:rPr>
          <w:iCs/>
          <w:i/>
        </w:rPr>
        <w:t xml:space="preserve">Cape Town Smart City Initiative</w:t>
      </w:r>
      <w:r>
        <w:t xml:space="preserve"> </w:t>
      </w:r>
      <w:r>
        <w:t xml:space="preserve">employs geospatial analysis to monitor urban growth patterns and predict future infrastructure needs. This case study illustrates how Data Scientists can directly contribute to public policy decisions while advancing their professional impact.</w:t>
      </w:r>
    </w:p>
    <w:bookmarkEnd w:id="25"/>
    <w:bookmarkStart w:id="26" w:name="conclusion"/>
    <w:p>
      <w:pPr>
        <w:pStyle w:val="Heading2"/>
      </w:pPr>
      <w:r>
        <w:t xml:space="preserve">6. Conclusion</w:t>
      </w:r>
    </w:p>
    <w:p>
      <w:pPr>
        <w:pStyle w:val="FirstParagraph"/>
      </w:pPr>
      <w:r>
        <w:t xml:space="preserve">This Undergraduate Thesis underscores the transformative potential of Data Scientists in South Africa Cape Town. By aligning technical expertise with local priorities, these professionals can drive innovation in critical sectors such as healthcare, finance, and urban planning. However, their success depends on addressing systemic challenges like access to data resources and workforce training.</w:t>
      </w:r>
    </w:p>
    <w:p>
      <w:pPr>
        <w:pStyle w:val="BodyText"/>
      </w:pPr>
      <w:r>
        <w:t xml:space="preserve">For students pursuing careers as Data Scientists in this region, the findings suggest a focus on interdisciplinary skills—combining technical knowledge with an understanding of social issues. Institutions must also prioritize collaborative programs that bridge the gap between theoretical education and practical application. Ultimately, South Africa Cape Town has the potential to become a regional leader in data science, provided stakeholders invest in sustainable strategies for growth.</w:t>
      </w:r>
    </w:p>
    <w:bookmarkEnd w:id="26"/>
    <w:bookmarkStart w:id="27" w:name="references"/>
    <w:p>
      <w:pPr>
        <w:pStyle w:val="Heading2"/>
      </w:pPr>
      <w:r>
        <w:t xml:space="preserve">References</w:t>
      </w:r>
    </w:p>
    <w:p>
      <w:pPr>
        <w:pStyle w:val="FirstParagraph"/>
      </w:pPr>
      <w:r>
        <w:t xml:space="preserve">IBM. (2023).</w:t>
      </w:r>
      <w:r>
        <w:t xml:space="preserve"> </w:t>
      </w:r>
      <w:r>
        <w:rPr>
          <w:iCs/>
          <w:i/>
        </w:rPr>
        <w:t xml:space="preserve">The Future of Data Science: Trends and Opportunities.</w:t>
      </w:r>
      <w:r>
        <w:br/>
      </w:r>
      <w:r>
        <w:t xml:space="preserve">Ndlovu, M., et al. (2021). "Data Science in South Africa: Challenges and Opportunities."</w:t>
      </w:r>
      <w:r>
        <w:t xml:space="preserve"> </w:t>
      </w:r>
      <w:r>
        <w:rPr>
          <w:iCs/>
          <w:i/>
        </w:rPr>
        <w:t xml:space="preserve">African Journal of Information Systems</w:t>
      </w:r>
      <w:r>
        <w:t xml:space="preserve">, 13(4), 45-67.</w:t>
      </w:r>
      <w:r>
        <w:br/>
      </w:r>
      <w:r>
        <w:t xml:space="preserve">Data Science Association of South Africa. (2023).</w:t>
      </w:r>
      <w:r>
        <w:t xml:space="preserve"> </w:t>
      </w:r>
      <w:r>
        <w:rPr>
          <w:iCs/>
          <w:i/>
        </w:rPr>
        <w:t xml:space="preserve">Annual Report on Industry Trends.</w:t>
      </w:r>
      <w:r>
        <w:br/>
      </w:r>
      <w:r>
        <w:t xml:space="preserve">Council for Scientific and Industrial Research (CSIR). (2022).</w:t>
      </w:r>
      <w:r>
        <w:t xml:space="preserve"> </w:t>
      </w:r>
      <w:r>
        <w:rPr>
          <w:iCs/>
          <w:i/>
        </w:rPr>
        <w:t xml:space="preserve">South Africa’s Digital Economy: A Strategic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South Africa Cape Town</dc:title>
  <dc:creator/>
  <dc:language>en</dc:language>
  <cp:keywords/>
  <dcterms:created xsi:type="dcterms:W3CDTF">2026-07-23T03:38:49Z</dcterms:created>
  <dcterms:modified xsi:type="dcterms:W3CDTF">2026-07-23T03:38:49Z</dcterms:modified>
</cp:coreProperties>
</file>

<file path=docProps/custom.xml><?xml version="1.0" encoding="utf-8"?>
<Properties xmlns="http://schemas.openxmlformats.org/officeDocument/2006/custom-properties" xmlns:vt="http://schemas.openxmlformats.org/officeDocument/2006/docPropsVTypes"/>
</file>