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30" w:name="X546af28e6977ecacfe2cd771ca2787895287657"/>
    <w:p>
      <w:pPr>
        <w:pStyle w:val="Heading1"/>
      </w:pPr>
      <w:r>
        <w:t xml:space="preserve">Undergraduate Thesis: The Role and Impact of a Data Scientist in South Africa Johannesburg</w:t>
      </w:r>
    </w:p>
    <w:bookmarkStart w:id="20" w:name="introduction"/>
    <w:p>
      <w:pPr>
        <w:pStyle w:val="Heading2"/>
      </w:pPr>
      <w:r>
        <w:t xml:space="preserve">Introduction</w:t>
      </w:r>
    </w:p>
    <w:p>
      <w:pPr>
        <w:pStyle w:val="FirstParagraph"/>
      </w:pPr>
      <w:r>
        <w:t xml:space="preserve">In the rapidly evolving digital economy, data science has emerged as a pivotal discipline, shaping industries and driving innovation. This undergraduate thesis explores the role of a data scientist within the context of South Africa Johannesburg, one of the continent's most dynamic urban centers. Johannesburg, as a hub for technology, finance, and research in South Africa, presents unique opportunities and challenges for data scientists. This study examines how data science contributes to economic growth, problem-solving, and societal development in this region while addressing local constraints such as infrastructure gaps and talent shortages.</w:t>
      </w:r>
    </w:p>
    <w:bookmarkEnd w:id="20"/>
    <w:bookmarkStart w:id="21" w:name="defining-the-data-scientist"/>
    <w:p>
      <w:pPr>
        <w:pStyle w:val="Heading2"/>
      </w:pPr>
      <w:r>
        <w:t xml:space="preserve">Defining the Data Scientist</w:t>
      </w:r>
    </w:p>
    <w:p>
      <w:pPr>
        <w:pStyle w:val="FirstParagraph"/>
      </w:pPr>
      <w:r>
        <w:t xml:space="preserve">A data scientist is a professional who analyzes complex datasets using statistical methods, machine learning algorithms, and programming tools to extract actionable insights. In South Africa Johannesburg, data scientists operate across diverse sectors, including healthcare, finance (e.g., FNB and Standard Bank), telecommunications (e.g., MTN), and academia. Their work involves not only technical tasks like predictive modeling but also interdisciplinary collaboration with stakeholders to align data-driven solutions with organizational goals.</w:t>
      </w:r>
    </w:p>
    <w:bookmarkEnd w:id="21"/>
    <w:bookmarkStart w:id="22" w:name="X7a55d04ddae27e9183bd02bd3166e56e66db3e8"/>
    <w:p>
      <w:pPr>
        <w:pStyle w:val="Heading2"/>
      </w:pPr>
      <w:r>
        <w:t xml:space="preserve">Key Contributions of Data Scientists in Johannesburg</w:t>
      </w:r>
    </w:p>
    <w:p>
      <w:pPr>
        <w:pStyle w:val="FirstParagraph"/>
      </w:pPr>
      <w:r>
        <w:t xml:space="preserve">Data scientists in Johannesburg are instrumental in addressing critical challenges, such as urban planning, crime prediction, and resource optimization. For instance:</w:t>
      </w:r>
    </w:p>
    <w:p>
      <w:pPr>
        <w:numPr>
          <w:ilvl w:val="0"/>
          <w:numId w:val="1001"/>
        </w:numPr>
        <w:pStyle w:val="Compact"/>
      </w:pPr>
      <w:r>
        <w:rPr>
          <w:bCs/>
          <w:b/>
        </w:rPr>
        <w:t xml:space="preserve">Smart City Initiatives:</w:t>
      </w:r>
      <w:r>
        <w:t xml:space="preserve"> </w:t>
      </w:r>
      <w:r>
        <w:t xml:space="preserve">Johannesburg’s municipal government has partnered with tech firms to leverage data science for traffic management and energy efficiency.</w:t>
      </w:r>
    </w:p>
    <w:p>
      <w:pPr>
        <w:numPr>
          <w:ilvl w:val="0"/>
          <w:numId w:val="1001"/>
        </w:numPr>
        <w:pStyle w:val="Compact"/>
      </w:pPr>
      <w:r>
        <w:rPr>
          <w:bCs/>
          <w:b/>
        </w:rPr>
        <w:t xml:space="preserve">Healthcare Analytics:</w:t>
      </w:r>
      <w:r>
        <w:t xml:space="preserve"> </w:t>
      </w:r>
      <w:r>
        <w:t xml:space="preserve">Hospitals like Netcare use data scientists to improve patient outcomes through predictive diagnostics and resource allocation.</w:t>
      </w:r>
    </w:p>
    <w:p>
      <w:pPr>
        <w:numPr>
          <w:ilvl w:val="0"/>
          <w:numId w:val="1001"/>
        </w:numPr>
        <w:pStyle w:val="Compact"/>
      </w:pPr>
      <w:r>
        <w:rPr>
          <w:bCs/>
          <w:b/>
        </w:rPr>
        <w:t xml:space="preserve">Fraud Detection:</w:t>
      </w:r>
      <w:r>
        <w:t xml:space="preserve"> </w:t>
      </w:r>
      <w:r>
        <w:t xml:space="preserve">Financial institutions employ data scientists to identify fraudulent transactions in real-time, reducing losses and enhancing security.</w:t>
      </w:r>
    </w:p>
    <w:bookmarkEnd w:id="22"/>
    <w:bookmarkStart w:id="23" w:name="Xe6a523ad65655e9600b851853b5bf6b16cb699c"/>
    <w:p>
      <w:pPr>
        <w:pStyle w:val="Heading2"/>
      </w:pPr>
      <w:r>
        <w:t xml:space="preserve">Challenges Faced by Data Scientists in Johannesburg</w:t>
      </w:r>
    </w:p>
    <w:p>
      <w:pPr>
        <w:pStyle w:val="FirstParagraph"/>
      </w:pPr>
      <w:r>
        <w:t xml:space="preserve">Despite their contributions, data scientists in South Africa Johannesburg encounter several challenges. These include:</w:t>
      </w:r>
    </w:p>
    <w:p>
      <w:pPr>
        <w:numPr>
          <w:ilvl w:val="0"/>
          <w:numId w:val="1002"/>
        </w:numPr>
        <w:pStyle w:val="Compact"/>
      </w:pPr>
      <w:r>
        <w:rPr>
          <w:bCs/>
          <w:b/>
        </w:rPr>
        <w:t xml:space="preserve">Data Privacy Laws:</w:t>
      </w:r>
      <w:r>
        <w:t xml:space="preserve"> </w:t>
      </w:r>
      <w:r>
        <w:t xml:space="preserve">Compliance with the Protection of Personal Information Act (POPIA) requires stringent data handling practices, which can complicate analysis processes.</w:t>
      </w:r>
    </w:p>
    <w:p>
      <w:pPr>
        <w:numPr>
          <w:ilvl w:val="0"/>
          <w:numId w:val="1002"/>
        </w:numPr>
        <w:pStyle w:val="Compact"/>
      </w:pPr>
      <w:r>
        <w:rPr>
          <w:bCs/>
          <w:b/>
        </w:rPr>
        <w:t xml:space="preserve">Talent Shortages:</w:t>
      </w:r>
      <w:r>
        <w:t xml:space="preserve"> </w:t>
      </w:r>
      <w:r>
        <w:t xml:space="preserve">A limited pool of skilled professionals in AI and machine learning hampers innovation and scalability in projects.</w:t>
      </w:r>
    </w:p>
    <w:p>
      <w:pPr>
        <w:numPr>
          <w:ilvl w:val="0"/>
          <w:numId w:val="1002"/>
        </w:numPr>
        <w:pStyle w:val="Compact"/>
      </w:pPr>
      <w:r>
        <w:rPr>
          <w:bCs/>
          <w:b/>
        </w:rPr>
        <w:t xml:space="preserve">Infrastructure Gaps:</w:t>
      </w:r>
      <w:r>
        <w:t xml:space="preserve"> </w:t>
      </w:r>
      <w:r>
        <w:t xml:space="preserve">Inconsistent internet connectivity and outdated computing resources in some areas hinder the deployment of advanced data science tools.</w:t>
      </w:r>
    </w:p>
    <w:bookmarkEnd w:id="23"/>
    <w:bookmarkStart w:id="25" w:name="opportunities-for-growth"/>
    <w:p>
      <w:pPr>
        <w:pStyle w:val="Heading2"/>
      </w:pPr>
      <w:r>
        <w:t xml:space="preserve">Opportunities for Growth</w:t>
      </w:r>
    </w:p>
    <w:p>
      <w:pPr>
        <w:pStyle w:val="FirstParagraph"/>
      </w:pPr>
      <w:r>
        <w:t xml:space="preserve">Johannesburg offers significant opportunities for data scientists to thrive. The city’s growing tech ecosystem, supported by incubators like</w:t>
      </w:r>
      <w:r>
        <w:t xml:space="preserve"> </w:t>
      </w:r>
      <w:hyperlink r:id="rId24">
        <w:r>
          <w:rPr>
            <w:rStyle w:val="Hyperlink"/>
          </w:rPr>
          <w:t xml:space="preserve">SABRE</w:t>
        </w:r>
      </w:hyperlink>
      <w:r>
        <w:t xml:space="preserve"> </w:t>
      </w:r>
      <w:r>
        <w:t xml:space="preserve">and universities such as the University of Johannesburg and Wits University, fosters collaboration between academia and industry. Additionally:</w:t>
      </w:r>
    </w:p>
    <w:p>
      <w:pPr>
        <w:numPr>
          <w:ilvl w:val="0"/>
          <w:numId w:val="1003"/>
        </w:numPr>
        <w:pStyle w:val="Compact"/>
      </w:pPr>
      <w:r>
        <w:rPr>
          <w:bCs/>
          <w:b/>
        </w:rPr>
        <w:t xml:space="preserve">Government Initiatives:</w:t>
      </w:r>
      <w:r>
        <w:t xml:space="preserve"> </w:t>
      </w:r>
      <w:r>
        <w:t xml:space="preserve">South Africa’s National Development Plan (NDP) emphasizes digital transformation, creating demand for data-driven policies.</w:t>
      </w:r>
    </w:p>
    <w:p>
      <w:pPr>
        <w:numPr>
          <w:ilvl w:val="0"/>
          <w:numId w:val="1003"/>
        </w:numPr>
        <w:pStyle w:val="Compact"/>
      </w:pPr>
      <w:r>
        <w:rPr>
          <w:bCs/>
          <w:b/>
        </w:rPr>
        <w:t xml:space="preserve">Private Sector Investment:</w:t>
      </w:r>
      <w:r>
        <w:t xml:space="preserve"> </w:t>
      </w:r>
      <w:r>
        <w:t xml:space="preserve">Startups in Johannesburg are leveraging data science to solve local problems, such as using geospatial analysis for agriculture in rural provinces.</w:t>
      </w:r>
    </w:p>
    <w:bookmarkEnd w:id="25"/>
    <w:bookmarkStart w:id="26" w:name="educational-and-professional-development"/>
    <w:p>
      <w:pPr>
        <w:pStyle w:val="Heading2"/>
      </w:pPr>
      <w:r>
        <w:t xml:space="preserve">Educational and Professional Development</w:t>
      </w:r>
    </w:p>
    <w:p>
      <w:pPr>
        <w:pStyle w:val="FirstParagraph"/>
      </w:pPr>
      <w:r>
        <w:t xml:space="preserve">To meet the demand for skilled data scientists, South African institutions have introduced specialized programs. The University of Johannesburg’s Master’s in Data Science and the Tshwane University of Technology’s Data Science certificate courses are examples of initiatives aimed at training local talent. However, there is a need for more hands-on training in real-world applications tailored to Johannesburg’s socio-economic context.</w:t>
      </w:r>
    </w:p>
    <w:bookmarkEnd w:id="26"/>
    <w:bookmarkStart w:id="27" w:name="case-study-data-science-in-healthcare"/>
    <w:p>
      <w:pPr>
        <w:pStyle w:val="Heading2"/>
      </w:pPr>
      <w:r>
        <w:t xml:space="preserve">Case Study: Data Science in Healthcare</w:t>
      </w:r>
    </w:p>
    <w:p>
      <w:pPr>
        <w:pStyle w:val="FirstParagraph"/>
      </w:pPr>
      <w:r>
        <w:t xml:space="preserve">A notable example is the use of data science by the Netcare Group to optimize hospital operations. By analyzing patient admission patterns and staff schedules, data scientists reduced wait times and improved resource distribution. This project highlights how data science can directly enhance public services in Johannesburg.</w:t>
      </w:r>
    </w:p>
    <w:bookmarkEnd w:id="27"/>
    <w:bookmarkStart w:id="28" w:name="conclusion"/>
    <w:p>
      <w:pPr>
        <w:pStyle w:val="Heading2"/>
      </w:pPr>
      <w:r>
        <w:t xml:space="preserve">Conclusion</w:t>
      </w:r>
    </w:p>
    <w:p>
      <w:pPr>
        <w:pStyle w:val="FirstParagraph"/>
      </w:pPr>
      <w:r>
        <w:t xml:space="preserve">The role of a data scientist in South Africa Johannesburg is both critical and complex, requiring technical expertise, adaptability to local challenges, and collaboration across sectors. As the city continues to grow as an economic and technological leader in Africa, the demand for data scientists will only increase. Future research should focus on addressing talent gaps through education reforms and fostering public-private partnerships to ensure sustainable growth in this field.</w:t>
      </w:r>
    </w:p>
    <w:bookmarkEnd w:id="28"/>
    <w:bookmarkStart w:id="29" w:name="references"/>
    <w:p>
      <w:pPr>
        <w:pStyle w:val="Heading2"/>
      </w:pPr>
      <w:r>
        <w:t xml:space="preserve">References</w:t>
      </w:r>
    </w:p>
    <w:p>
      <w:pPr>
        <w:pStyle w:val="FirstParagraph"/>
      </w:pPr>
      <w:r>
        <w:t xml:space="preserve">This undergraduate thesis draws on insights from local industry reports, academic publications, and interviews with professionals in South Africa Johannesburg. Key sources include the University of Johannesburg’s Department of Data Science, the South African Institute of Chartered Accountants (SAICA), and government white papers on digital transformation.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sabre.co.za" TargetMode="External" /></Relationships>
</file>

<file path=word/_rels/footnotes.xml.rels><?xml version="1.0" encoding="UTF-8"?><Relationships xmlns="http://schemas.openxmlformats.org/package/2006/relationships"><Relationship Type="http://schemas.openxmlformats.org/officeDocument/2006/relationships/hyperlink" Id="rId24" Target="https://www.sabre.co.z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Data Scientist in South Africa Johannesburg</dc:title>
  <dc:creator/>
  <dc:language>en</dc:language>
  <cp:keywords/>
  <dcterms:created xsi:type="dcterms:W3CDTF">2026-07-23T17:15:55Z</dcterms:created>
  <dcterms:modified xsi:type="dcterms:W3CDTF">2026-07-23T17:15:55Z</dcterms:modified>
</cp:coreProperties>
</file>

<file path=docProps/custom.xml><?xml version="1.0" encoding="utf-8"?>
<Properties xmlns="http://schemas.openxmlformats.org/officeDocument/2006/custom-properties" xmlns:vt="http://schemas.openxmlformats.org/officeDocument/2006/docPropsVTypes"/>
</file>