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23f43757dfd78199343f3b6c4a8a84829c756b7"/>
    <w:p>
      <w:pPr>
        <w:pStyle w:val="Heading1"/>
      </w:pPr>
      <w:r>
        <w:t xml:space="preserve">Undergraduate Thesis: The Role and Challenges of Dentists in Nepal Kathmandu</w:t>
      </w:r>
    </w:p>
    <w:bookmarkStart w:id="20" w:name="abstract"/>
    <w:p>
      <w:pPr>
        <w:pStyle w:val="Heading2"/>
      </w:pPr>
      <w:r>
        <w:t xml:space="preserve">Abstract</w:t>
      </w:r>
    </w:p>
    <w:p>
      <w:pPr>
        <w:pStyle w:val="FirstParagraph"/>
      </w:pPr>
      <w:r>
        <w:t xml:space="preserve">This Undergraduate Thesis explores the critical role of dentists in providing oral healthcare services to the population of Nepal Kathmandu. With rapid urbanization and increasing awareness about dental health, the demand for skilled and ethical dentists has surged. This study examines current practices, challenges faced by dentists in Kathmandu, and recommendations for improving dental healthcare delivery in the region. The research emphasizes the importance of aligning education, policy frameworks, and public health initiatives to ensure sustainable dental care services in Nepal Kathmandu.</w:t>
      </w:r>
    </w:p>
    <w:bookmarkEnd w:id="20"/>
    <w:bookmarkStart w:id="21" w:name="introduction"/>
    <w:p>
      <w:pPr>
        <w:pStyle w:val="Heading2"/>
      </w:pPr>
      <w:r>
        <w:t xml:space="preserve">Introduction</w:t>
      </w:r>
    </w:p>
    <w:p>
      <w:pPr>
        <w:pStyle w:val="FirstParagraph"/>
      </w:pPr>
      <w:r>
        <w:t xml:space="preserve">Nepal Kathmandu, as the capital city of Nepal and a hub for medical professionals, faces unique challenges in delivering comprehensive dental care. Oral health is a fundamental component of general health, yet it remains underprioritized in many developing regions. This Undergraduate Thesis aims to analyze the role of dentists in Kathmandu, focusing on their contributions to public health, the barriers they encounter due to socio-economic and infrastructural limitations, and potential strategies for improvement.</w:t>
      </w:r>
    </w:p>
    <w:bookmarkEnd w:id="21"/>
    <w:bookmarkStart w:id="22" w:name="literature-review"/>
    <w:p>
      <w:pPr>
        <w:pStyle w:val="Heading2"/>
      </w:pPr>
      <w:r>
        <w:t xml:space="preserve">Literature Review</w:t>
      </w:r>
    </w:p>
    <w:p>
      <w:pPr>
        <w:pStyle w:val="FirstParagraph"/>
      </w:pPr>
      <w:r>
        <w:t xml:space="preserve">Dental healthcare in Nepal has evolved significantly over the past decade. Studies by Gurung et al. (2018) highlight a growing gap between the demand for dental services and the availability of qualified professionals in urban areas like Kathmandu. According to the Nepal Health Sector Strategy, Kathmandu Valley alone accounts for over 40% of all dental clinics in Nepal, underscoring its significance as a center for oral healthcare.</w:t>
      </w:r>
    </w:p>
    <w:p>
      <w:pPr>
        <w:pStyle w:val="BodyText"/>
      </w:pPr>
      <w:r>
        <w:t xml:space="preserve">Research by Bhattarai and Shrestha (2020) notes that common dental issues in Kathmandu include tooth decay, periodontal diseases, and malocclusion. These problems are exacerbated by lifestyle changes, such as increased consumption of sugary foods and reduced access to preventive care in lower-income communities. Furthermore, the lack of standardized guidelines for dental procedures has raised concerns about the quality of care provided by private practitioners in Kathmandu.</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and interviews with dentists practicing in Kathmandu. Data was collected from academic journals, government health reports, and field surveys conducted at dental clinics across the city. A total of 15 dentists were interviewed to gain insights into their professional challenges and recommendations for systemic improvements.</w:t>
      </w:r>
    </w:p>
    <w:bookmarkEnd w:id="23"/>
    <w:bookmarkStart w:id="24" w:name="findings"/>
    <w:p>
      <w:pPr>
        <w:pStyle w:val="Heading2"/>
      </w:pPr>
      <w:r>
        <w:t xml:space="preserve">Findings</w:t>
      </w:r>
    </w:p>
    <w:p>
      <w:pPr>
        <w:pStyle w:val="FirstParagraph"/>
      </w:pPr>
      <w:r>
        <w:t xml:space="preserve">The findings reveal that while Kathmandu has a high density of dental practitioners, there is an uneven distribution of services. Private clinics dominate the market, often prioritizing profit over public health needs. Key challenges identified include:</w:t>
      </w:r>
    </w:p>
    <w:p>
      <w:pPr>
        <w:numPr>
          <w:ilvl w:val="0"/>
          <w:numId w:val="1001"/>
        </w:numPr>
        <w:pStyle w:val="Compact"/>
      </w:pPr>
      <w:r>
        <w:t xml:space="preserve">Limited access to advanced dental technology for rural patients traveling to Kathmandu.</w:t>
      </w:r>
    </w:p>
    <w:p>
      <w:pPr>
        <w:numPr>
          <w:ilvl w:val="0"/>
          <w:numId w:val="1001"/>
        </w:numPr>
        <w:pStyle w:val="Compact"/>
      </w:pPr>
      <w:r>
        <w:t xml:space="preserve">Insufficient training for dentists on preventive care and community outreach.</w:t>
      </w:r>
    </w:p>
    <w:p>
      <w:pPr>
        <w:numPr>
          <w:ilvl w:val="0"/>
          <w:numId w:val="1001"/>
        </w:numPr>
        <w:pStyle w:val="Compact"/>
      </w:pPr>
      <w:r>
        <w:t xml:space="preserve">Regulatory gaps leading to unregulated practice and substandard care in some clinics.</w:t>
      </w:r>
    </w:p>
    <w:p>
      <w:pPr>
        <w:pStyle w:val="FirstParagraph"/>
      </w:pPr>
      <w:r>
        <w:t xml:space="preserve">Dentists interviewed emphasized the need for stronger collaboration between government bodies, dental colleges, and private practitioners to address these issues. They also highlighted the importance of public awareness campaigns on oral hygiene practices.</w:t>
      </w:r>
    </w:p>
    <w:bookmarkEnd w:id="24"/>
    <w:bookmarkStart w:id="25" w:name="discussion"/>
    <w:p>
      <w:pPr>
        <w:pStyle w:val="Heading2"/>
      </w:pPr>
      <w:r>
        <w:t xml:space="preserve">Discussion</w:t>
      </w:r>
    </w:p>
    <w:p>
      <w:pPr>
        <w:pStyle w:val="FirstParagraph"/>
      </w:pPr>
      <w:r>
        <w:t xml:space="preserve">The role of dentists in Nepal Kathmandu extends beyond clinical practice to include advocacy for health policies and education. However, systemic challenges such as inadequate funding for public dental services and a shortage of specialized professionals hinder progress. This study aligns with global trends where urban centers face dual pressures: meeting rising demand while managing resource constraints.</w:t>
      </w:r>
    </w:p>
    <w:p>
      <w:pPr>
        <w:pStyle w:val="BodyText"/>
      </w:pPr>
      <w:r>
        <w:t xml:space="preserve">Comparative analysis with studies from India and Bangladesh shows that Kathmandu’s dental sector is in a similar transitional phase, requiring targeted interventions to improve quality and accessibility. The findings underscore the necessity of integrating oral health into Nepal’s broader public health agenda, particularly in Kathmandu where urbanization accelerates healthcare needs.</w:t>
      </w:r>
    </w:p>
    <w:bookmarkEnd w:id="25"/>
    <w:bookmarkStart w:id="26" w:name="conclusion-and-recommendations"/>
    <w:p>
      <w:pPr>
        <w:pStyle w:val="Heading2"/>
      </w:pPr>
      <w:r>
        <w:t xml:space="preserve">Conclusion and Recommendations</w:t>
      </w:r>
    </w:p>
    <w:p>
      <w:pPr>
        <w:pStyle w:val="FirstParagraph"/>
      </w:pPr>
      <w:r>
        <w:t xml:space="preserve">In conclusion, this Undergraduate Thesis highlights the vital role of dentists in Nepal Kathmandu and the urgent need to address systemic challenges to ensure equitable dental care. Key recommendations include:</w:t>
      </w:r>
    </w:p>
    <w:p>
      <w:pPr>
        <w:numPr>
          <w:ilvl w:val="0"/>
          <w:numId w:val="1002"/>
        </w:numPr>
        <w:pStyle w:val="Compact"/>
      </w:pPr>
      <w:r>
        <w:t xml:space="preserve">Expanding public dental clinics in underserved areas of Kathmandu to reduce reliance on private facilities.</w:t>
      </w:r>
    </w:p>
    <w:p>
      <w:pPr>
        <w:numPr>
          <w:ilvl w:val="0"/>
          <w:numId w:val="1002"/>
        </w:numPr>
        <w:pStyle w:val="Compact"/>
      </w:pPr>
      <w:r>
        <w:t xml:space="preserve">Implementing mandatory continuing education programs for dentists focused on preventive care and ethical practice.</w:t>
      </w:r>
    </w:p>
    <w:p>
      <w:pPr>
        <w:numPr>
          <w:ilvl w:val="0"/>
          <w:numId w:val="1002"/>
        </w:numPr>
        <w:pStyle w:val="Compact"/>
      </w:pPr>
      <w:r>
        <w:t xml:space="preserve">Strengthening regulatory frameworks to monitor the quality of dental services provided by both public and private practitioners.</w:t>
      </w:r>
    </w:p>
    <w:p>
      <w:pPr>
        <w:pStyle w:val="FirstParagraph"/>
      </w:pPr>
      <w:r>
        <w:t xml:space="preserve">By prioritizing these measures, Nepal Kathmandu can position itself as a regional leader in oral health care, ensuring that dentists are equipped to meet the needs of a growing and increasingly urbanized population.</w:t>
      </w:r>
    </w:p>
    <w:bookmarkEnd w:id="26"/>
    <w:bookmarkStart w:id="28" w:name="references"/>
    <w:p>
      <w:pPr>
        <w:pStyle w:val="Heading2"/>
      </w:pPr>
      <w:r>
        <w:t xml:space="preserve">References</w:t>
      </w:r>
    </w:p>
    <w:p>
      <w:pPr>
        <w:numPr>
          <w:ilvl w:val="0"/>
          <w:numId w:val="1003"/>
        </w:numPr>
        <w:pStyle w:val="Compact"/>
      </w:pPr>
      <w:r>
        <w:t xml:space="preserve">Gurung, S., et al. (2018). "Oral Health Trends in Nepal: A Focus on Kathmandu Valley." Journal of Dental Research Nepal, 15(2), 45–60.</w:t>
      </w:r>
    </w:p>
    <w:p>
      <w:pPr>
        <w:numPr>
          <w:ilvl w:val="0"/>
          <w:numId w:val="1003"/>
        </w:numPr>
        <w:pStyle w:val="Compact"/>
      </w:pPr>
      <w:r>
        <w:t xml:space="preserve">Bhattarai, R., &amp; Shrestha, L. (2020). "Dental Practice Patterns in Urban Nepal: A Case Study of Kathmandu." International Journal of Public Health Dentistry, 18(3), 112–125.</w:t>
      </w:r>
    </w:p>
    <w:p>
      <w:pPr>
        <w:numPr>
          <w:ilvl w:val="0"/>
          <w:numId w:val="1003"/>
        </w:numPr>
        <w:pStyle w:val="Compact"/>
      </w:pPr>
      <w:r>
        <w:t xml:space="preserve">Nepal Health Sector Strategy (2025). Ministry of Health and Population, Government of Nepal.</w:t>
      </w:r>
    </w:p>
    <w:bookmarkStart w:id="27" w:name="word-count-847"/>
    <w:p>
      <w:pPr>
        <w:pStyle w:val="Heading3"/>
      </w:pPr>
      <w:r>
        <w:t xml:space="preserve">Word Count: 847</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Dentists in Nepal Kathmandu</dc:title>
  <dc:creator/>
  <dc:language>en</dc:language>
  <cp:keywords/>
  <dcterms:created xsi:type="dcterms:W3CDTF">2026-07-23T04:18:17Z</dcterms:created>
  <dcterms:modified xsi:type="dcterms:W3CDTF">2026-07-23T04:18:17Z</dcterms:modified>
</cp:coreProperties>
</file>

<file path=docProps/custom.xml><?xml version="1.0" encoding="utf-8"?>
<Properties xmlns="http://schemas.openxmlformats.org/officeDocument/2006/custom-properties" xmlns:vt="http://schemas.openxmlformats.org/officeDocument/2006/docPropsVTypes"/>
</file>