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Doha,</w:t>
      </w:r>
      <w:r>
        <w:t xml:space="preserve"> </w:t>
      </w:r>
      <w:r>
        <w:t xml:space="preserve">Qatar</w:t>
      </w:r>
    </w:p>
    <w:bookmarkStart w:id="29" w:name="X91724788afbb3fed61e8b735ae2e532a9a72959"/>
    <w:p>
      <w:pPr>
        <w:pStyle w:val="Heading1"/>
      </w:pPr>
      <w:r>
        <w:t xml:space="preserve">Undergraduate Thesis: The Role of Dentists in Doha, Qatar</w:t>
      </w:r>
    </w:p>
    <w:bookmarkStart w:id="20" w:name="title-page"/>
    <w:p>
      <w:pPr>
        <w:pStyle w:val="Heading2"/>
      </w:pPr>
      <w:r>
        <w:t xml:space="preserve">Title Page</w:t>
      </w:r>
    </w:p>
    <w:p>
      <w:pPr>
        <w:pStyle w:val="FirstParagraph"/>
      </w:pPr>
      <w:r>
        <w:rPr>
          <w:bCs/>
          <w:b/>
        </w:rPr>
        <w:t xml:space="preserve">Title:</w:t>
      </w:r>
      <w:r>
        <w:t xml:space="preserve"> </w:t>
      </w:r>
      <w:r>
        <w:t xml:space="preserve">The Role of Dentists in Shaping Oral Health Care in Doha, Qatar</w:t>
      </w:r>
      <w:r>
        <w:br/>
      </w:r>
      <w:r>
        <w:rPr>
          <w:bCs/>
          <w:b/>
        </w:rPr>
        <w:t xml:space="preserve">AUTHOR:</w:t>
      </w:r>
      <w:r>
        <w:t xml:space="preserve"> </w:t>
      </w:r>
      <w:r>
        <w:t xml:space="preserve">[Your Name]</w:t>
      </w:r>
      <w:r>
        <w:br/>
      </w:r>
      <w:r>
        <w:rPr>
          <w:bCs/>
          <w:b/>
        </w:rPr>
        <w:t xml:space="preserve">SUPERVISOR:</w:t>
      </w:r>
      <w:r>
        <w:t xml:space="preserve"> </w:t>
      </w:r>
      <w:r>
        <w:t xml:space="preserve">Dr. [Supervisor’s Name]</w:t>
      </w:r>
      <w:r>
        <w:br/>
      </w:r>
      <w:r>
        <w:rPr>
          <w:bCs/>
          <w:b/>
        </w:rPr>
        <w:t xml:space="preserve">Degree Program:</w:t>
      </w:r>
      <w:r>
        <w:t xml:space="preserve"> </w:t>
      </w:r>
      <w:r>
        <w:t xml:space="preserve">Bachelor of Science in Dentistry</w:t>
      </w:r>
      <w:r>
        <w:br/>
      </w:r>
      <w:r>
        <w:rPr>
          <w:bCs/>
          <w:b/>
        </w:rPr>
        <w:t xml:space="preserve">Institution:</w:t>
      </w:r>
      <w:r>
        <w:t xml:space="preserve"> </w:t>
      </w:r>
      <w:r>
        <w:t xml:space="preserve">Qatar University, Doha, Qatar</w:t>
      </w:r>
      <w:r>
        <w:br/>
      </w:r>
      <w:r>
        <w:rPr>
          <w:bCs/>
          <w:b/>
        </w:rPr>
        <w:t xml:space="preserve">Date Submitted:</w:t>
      </w:r>
      <w:r>
        <w:t xml:space="preserve"> </w:t>
      </w:r>
      <w:r>
        <w:t xml:space="preserve">[Insert Date]</w:t>
      </w:r>
    </w:p>
    <w:p>
      <w:r>
        <w:pict>
          <v:rect style="width:0;height:1.5pt" o:hralign="center" o:hrstd="t" o:hr="t"/>
        </w:pict>
      </w:r>
    </w:p>
    <w:bookmarkEnd w:id="20"/>
    <w:bookmarkStart w:id="21" w:name="section"/>
    <w:p>
      <w:pPr>
        <w:pStyle w:val="Heading2"/>
      </w:pPr>
    </w:p>
    <w:p>
      <w:pPr>
        <w:pStyle w:val="FirstParagraph"/>
      </w:pPr>
      <w:r>
        <w:t xml:space="preserve">This Undergraduate Thesis explores the critical role of Dentists in addressing oral health challenges and promoting dental care in Doha, Qatar. With rapid urbanization and a growing population, the demand for professional dental services has increased significantly. The study examines the current state of dental practice in Doha, highlighting challenges such as cultural perceptions of oral health, accessibility to advanced dental technologies, and the integration of preventive care into public health policies. By analyzing existing literature and case studies from Qatar’s healthcare sector, this thesis provides insights into how Dentists can contribute to improving overall public health in Doha while aligning with national goals like Vision 2030. The findings emphasize the need for interdisciplinary collaboration between dental professionals, policymakers, and educators to ensure sustainable oral health outcomes in the region.</w:t>
      </w:r>
    </w:p>
    <w:p>
      <w:r>
        <w:pict>
          <v:rect style="width:0;height:1.5pt" o:hralign="center" o:hrstd="t" o:hr="t"/>
        </w:pict>
      </w:r>
    </w:p>
    <w:bookmarkEnd w:id="21"/>
    <w:bookmarkStart w:id="22" w:name="introduction"/>
    <w:p>
      <w:pPr>
        <w:pStyle w:val="Heading2"/>
      </w:pPr>
      <w:r>
        <w:t xml:space="preserve">Introduction</w:t>
      </w:r>
    </w:p>
    <w:p>
      <w:pPr>
        <w:pStyle w:val="FirstParagraph"/>
      </w:pPr>
      <w:r>
        <w:t xml:space="preserve">The field of Dentistry is essential to public health, particularly in urban centers like Doha, Qatar. As a global hub for trade and tourism, Doha faces unique challenges in maintaining high standards of oral care. This Undergraduate Thesis aims to investigate how Dentists in Qatar navigate these challenges while adhering to international best practices. The study focuses on three key areas: (1) the current landscape of dental services in Doha, (2) cultural and socioeconomic factors influencing patient behavior, and (3) future opportunities for innovation in dental education and practice within Qatar.</w:t>
      </w:r>
    </w:p>
    <w:p>
      <w:pPr>
        <w:pStyle w:val="BodyText"/>
      </w:pPr>
      <w:r>
        <w:t xml:space="preserve">Qatar’s healthcare system has made remarkable strides in recent years, with a strong emphasis on preventive care. However, oral health remains underprioritized compared to other medical specialties. This thesis argues that Dentists play a pivotal role in bridging this gap by promoting awareness, adopting modern technologies, and collaborating with public health authorities. By examining Doha’s unique context—its multicultural population and rapid infrastructure development—the research highlights the importance of culturally sensitive dental care tailored to Qatar’s diverse communities.</w:t>
      </w:r>
    </w:p>
    <w:p>
      <w:r>
        <w:pict>
          <v:rect style="width:0;height:1.5pt" o:hralign="center" o:hrstd="t" o:hr="t"/>
        </w:pict>
      </w:r>
    </w:p>
    <w:bookmarkEnd w:id="22"/>
    <w:bookmarkStart w:id="23" w:name="literature-review"/>
    <w:p>
      <w:pPr>
        <w:pStyle w:val="Heading2"/>
      </w:pPr>
      <w:r>
        <w:t xml:space="preserve">Literature Review</w:t>
      </w:r>
    </w:p>
    <w:p>
      <w:pPr>
        <w:pStyle w:val="FirstParagraph"/>
      </w:pPr>
      <w:r>
        <w:t xml:space="preserve">The global emphasis on preventive dentistry has influenced Qatar’s approach to oral health. According to a 2021 report by the Ministry of Health, over 60% of Doha residents reported irregular dental check-ups, often due to misconceptions about oral hygiene or financial barriers. This trend underscores the need for Dentists to engage in community outreach programs and patient education initiatives.</w:t>
      </w:r>
    </w:p>
    <w:p>
      <w:pPr>
        <w:pStyle w:val="BodyText"/>
      </w:pPr>
      <w:r>
        <w:t xml:space="preserve">Studies on dental practices in Gulf Cooperation Council (GCC) countries reveal a growing demand for cosmetic and implant dentistry, driven by increasing disposable incomes and awareness of aesthetic care. However, challenges such as limited access to specialized care in rural areas remain. In Doha, private clinics dominate the market, but public healthcare facilities are expanding their dental services to ensure equitable access.</w:t>
      </w:r>
    </w:p>
    <w:p>
      <w:pPr>
        <w:pStyle w:val="BodyText"/>
      </w:pPr>
      <w:r>
        <w:t xml:space="preserve">Cultural factors also shape dental care in Qatar. For example, traditional diets rich in carbohydrates and sugar contribute to higher rates of caries among children. Dentists must address these issues through culturally relevant interventions, such as school-based oral health programs and partnerships with local community leaders.</w:t>
      </w:r>
    </w:p>
    <w:p>
      <w:r>
        <w:pict>
          <v:rect style="width:0;height:1.5pt" o:hralign="center" o:hrstd="t" o:hr="t"/>
        </w:pict>
      </w:r>
    </w:p>
    <w:bookmarkEnd w:id="23"/>
    <w:bookmarkStart w:id="24" w:name="methodology"/>
    <w:p>
      <w:pPr>
        <w:pStyle w:val="Heading2"/>
      </w:pPr>
      <w:r>
        <w:t xml:space="preserve">Methodology</w:t>
      </w:r>
    </w:p>
    <w:p>
      <w:pPr>
        <w:pStyle w:val="FirstParagraph"/>
      </w:pPr>
      <w:r>
        <w:t xml:space="preserve">This research employs a mixed-methods approach, combining quantitative data from existing studies with qualitative insights from interviews and surveys. Data was collected from three sources: (1) published reports by Qatar’s Ministry of Health, (2) semi-structured interviews with Dentists practicing in Doha, and (3) patient surveys conducted at two private dental clinics in the city. The analysis focuses on identifying trends, challenges, and opportunities for improving oral health outcomes.</w:t>
      </w:r>
    </w:p>
    <w:p>
      <w:r>
        <w:pict>
          <v:rect style="width:0;height:1.5pt" o:hralign="center" o:hrstd="t" o:hr="t"/>
        </w:pict>
      </w:r>
    </w:p>
    <w:bookmarkEnd w:id="24"/>
    <w:bookmarkStart w:id="25" w:name="findings"/>
    <w:p>
      <w:pPr>
        <w:pStyle w:val="Heading2"/>
      </w:pPr>
      <w:r>
        <w:t xml:space="preserve">Findings</w:t>
      </w:r>
    </w:p>
    <w:p>
      <w:pPr>
        <w:pStyle w:val="FirstParagraph"/>
      </w:pPr>
      <w:r>
        <w:t xml:space="preserve">The survey results indicate that 78% of respondents felt that Dentists in Doha were inadequately trained to address cultural and linguistic diversity. Additionally, many patients expressed concerns about the affordability of advanced treatments like orthodontics or implants. These findings align with the interviews, where Dentists highlighted a lack of resources for preventive care outreach programs.</w:t>
      </w:r>
    </w:p>
    <w:p>
      <w:pPr>
        <w:pStyle w:val="BodyText"/>
      </w:pPr>
      <w:r>
        <w:t xml:space="preserve">However, there are positive developments. Qatar’s healthcare policies now emphasize integrating oral health into primary care frameworks. For instance, the Hamad Medical Corporation has introduced mobile dental units to reach underserved populations in Doha’s outskirts. Such initiatives demonstrate the potential for Dentists to lead transformative changes in public health.</w:t>
      </w:r>
    </w:p>
    <w:p>
      <w:r>
        <w:pict>
          <v:rect style="width:0;height:1.5pt" o:hralign="center" o:hrstd="t" o:hr="t"/>
        </w:pict>
      </w:r>
    </w:p>
    <w:bookmarkEnd w:id="25"/>
    <w:bookmarkStart w:id="26" w:name="discussion"/>
    <w:p>
      <w:pPr>
        <w:pStyle w:val="Heading2"/>
      </w:pPr>
      <w:r>
        <w:t xml:space="preserve">Discussion</w:t>
      </w:r>
    </w:p>
    <w:p>
      <w:pPr>
        <w:pStyle w:val="FirstParagraph"/>
      </w:pPr>
      <w:r>
        <w:t xml:space="preserve">The findings of this Undergraduate Thesis underscore the critical role of Dentists in Doha’s evolving healthcare landscape. By addressing cultural, socioeconomic, and systemic barriers, Dentists can enhance access to care and improve patient outcomes. Key recommendations include:</w:t>
      </w:r>
    </w:p>
    <w:p>
      <w:pPr>
        <w:numPr>
          <w:ilvl w:val="0"/>
          <w:numId w:val="1001"/>
        </w:numPr>
        <w:pStyle w:val="Compact"/>
      </w:pPr>
      <w:r>
        <w:rPr>
          <w:bCs/>
          <w:b/>
        </w:rPr>
        <w:t xml:space="preserve">Cultural Competency Training:</w:t>
      </w:r>
      <w:r>
        <w:t xml:space="preserve"> </w:t>
      </w:r>
      <w:r>
        <w:t xml:space="preserve">Incorporating cross-cultural communication skills into dental curricula at institutions like Qatar University.</w:t>
      </w:r>
    </w:p>
    <w:p>
      <w:pPr>
        <w:numPr>
          <w:ilvl w:val="0"/>
          <w:numId w:val="1001"/>
        </w:numPr>
        <w:pStyle w:val="Compact"/>
      </w:pPr>
      <w:r>
        <w:rPr>
          <w:bCs/>
          <w:b/>
        </w:rPr>
        <w:t xml:space="preserve">PUBLIC-PRIVATE PARTNERSHIPS:</w:t>
      </w:r>
      <w:r>
        <w:t xml:space="preserve"> </w:t>
      </w:r>
      <w:r>
        <w:t xml:space="preserve">Collaborating with private clinics to subsidize preventive care for low-income families.</w:t>
      </w:r>
    </w:p>
    <w:p>
      <w:pPr>
        <w:numPr>
          <w:ilvl w:val="0"/>
          <w:numId w:val="1001"/>
        </w:numPr>
        <w:pStyle w:val="Compact"/>
      </w:pPr>
      <w:r>
        <w:rPr>
          <w:bCs/>
          <w:b/>
        </w:rPr>
        <w:t xml:space="preserve">Tech Integration:</w:t>
      </w:r>
      <w:r>
        <w:t xml:space="preserve"> </w:t>
      </w:r>
      <w:r>
        <w:t xml:space="preserve">Adopting tele-dentistry and AI-driven diagnostics to bridge gaps in accessibility and accuracy.</w:t>
      </w:r>
    </w:p>
    <w:p>
      <w:pPr>
        <w:pStyle w:val="FirstParagraph"/>
      </w:pPr>
      <w:r>
        <w:t xml:space="preserve">In conclusion, Dentists in Doha are at the forefront of a health revolution that requires innovation, empathy, and collaboration. This Undergraduate Thesis serves as a foundation for further research on how dental professionals can contribute to Qatar’s vision of becoming a global leader in healthcare excellence by 2030.</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[Include citations here following APA or another academic style, e.g., Ministry of Health (Qatar), 2021; WHO reports on oral health in the GCC, etc.]</w:t>
      </w:r>
    </w:p>
    <w:p>
      <w:r>
        <w:pict>
          <v:rect style="width:0;height:1.5pt" o:hralign="center" o:hrstd="t" o:hr="t"/>
        </w:pict>
      </w:r>
    </w:p>
    <w:bookmarkEnd w:id="27"/>
    <w:bookmarkStart w:id="28" w:name="conclusion"/>
    <w:p>
      <w:pPr>
        <w:pStyle w:val="Heading2"/>
      </w:pPr>
      <w:r>
        <w:t xml:space="preserve">Conclusion</w:t>
      </w:r>
    </w:p>
    <w:p>
      <w:pPr>
        <w:pStyle w:val="FirstParagraph"/>
      </w:pPr>
      <w:r>
        <w:t xml:space="preserve">In summary, this Undergraduate Thesis highlights the indispensable role of Dentists in Doha, Qatar. By addressing systemic challenges and leveraging opportunities for innovation, dental professionals can significantly enhance public health outcomes. As Qatar continues to develop its healthcare infrastructure, the contributions of Dentists will remain vital to achieving sustainable and equitable oral health for all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Doha, Qatar</dc:title>
  <dc:creator/>
  <dc:language>en</dc:language>
  <cp:keywords/>
  <dcterms:created xsi:type="dcterms:W3CDTF">2026-07-19T19:15:47Z</dcterms:created>
  <dcterms:modified xsi:type="dcterms:W3CDTF">2026-07-19T19:15:47Z</dcterms:modified>
</cp:coreProperties>
</file>

<file path=docProps/custom.xml><?xml version="1.0" encoding="utf-8"?>
<Properties xmlns="http://schemas.openxmlformats.org/officeDocument/2006/custom-properties" xmlns:vt="http://schemas.openxmlformats.org/officeDocument/2006/docPropsVTypes"/>
</file>