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Brazil's</w:t>
      </w:r>
      <w:r>
        <w:t xml:space="preserve"> </w:t>
      </w:r>
      <w:r>
        <w:t xml:space="preserve">São</w:t>
      </w:r>
      <w:r>
        <w:t xml:space="preserve"> </w:t>
      </w:r>
      <w:r>
        <w:t xml:space="preserve">Paulo</w:t>
      </w:r>
    </w:p>
    <w:p>
      <w:pPr>
        <w:pStyle w:val="FirstParagraph"/>
      </w:pPr>
      <w:r>
        <w:t xml:space="preserve">```html</w:t>
      </w:r>
    </w:p>
    <w:bookmarkStart w:id="28" w:name="Xea1c3071ec4dbc4842800c62aafd07524754e20"/>
    <w:p>
      <w:pPr>
        <w:pStyle w:val="Heading1"/>
      </w:pPr>
      <w:r>
        <w:t xml:space="preserve">Undergraduate Thesis: The Role of Diplomats in Brazil's São Paulo State</w:t>
      </w:r>
    </w:p>
    <w:bookmarkStart w:id="20" w:name="abstract"/>
    <w:p>
      <w:pPr>
        <w:pStyle w:val="Heading2"/>
      </w:pPr>
      <w:r>
        <w:t xml:space="preserve">Abstract</w:t>
      </w:r>
    </w:p>
    <w:p>
      <w:pPr>
        <w:pStyle w:val="FirstParagraph"/>
      </w:pPr>
      <w:r>
        <w:t xml:space="preserve">This Undergraduate Thesis explores the role and significance of diplomats within the context of Brazil's São Paulo state, a region that holds both economic and cultural prominence in the country. By analyzing the functions, challenges, and contributions of diplomats operating in São Paulo, this study aims to highlight how these professionals shape Brazil's foreign policy while navigating local dynamics. The research combines theoretical frameworks with case studies to provide a comprehensive understanding of diplomatic work in São Paulo, emphasizing its unique position within Brazil's geopolitical landscape.</w:t>
      </w:r>
    </w:p>
    <w:bookmarkEnd w:id="20"/>
    <w:bookmarkStart w:id="21" w:name="introduction"/>
    <w:p>
      <w:pPr>
        <w:pStyle w:val="Heading2"/>
      </w:pPr>
      <w:r>
        <w:t xml:space="preserve">1. Introduction</w:t>
      </w:r>
    </w:p>
    <w:p>
      <w:pPr>
        <w:pStyle w:val="FirstParagraph"/>
      </w:pPr>
      <w:r>
        <w:t xml:space="preserve">Brazil, as a global leader in South America, relies on its diplomats to foster international relations and promote national interests abroad. However, the role of diplomats is not limited to foreign missions; their work also intersects with domestic regions like São Paulo, which serves as a hub for economic activity, cultural exchange, and political influence. This thesis investigates how diplomats contribute to Brazil's national agenda through their interactions with São Paulo's institutions, businesses, and communities. By focusing on this specific region of Brazil's São Paulo state, the study underscores the interplay between local and national interests in diplomatic efforts.</w:t>
      </w:r>
    </w:p>
    <w:bookmarkEnd w:id="21"/>
    <w:bookmarkStart w:id="22" w:name="X34435436a244a4044ce23fe322e37a8b76912ed"/>
    <w:p>
      <w:pPr>
        <w:pStyle w:val="Heading2"/>
      </w:pPr>
      <w:r>
        <w:t xml:space="preserve">2. The Role of Diplomats in Brazilian Foreign Policy</w:t>
      </w:r>
    </w:p>
    <w:p>
      <w:pPr>
        <w:pStyle w:val="FirstParagraph"/>
      </w:pPr>
      <w:r>
        <w:t xml:space="preserve">Diplomats are central to Brazil's foreign policy, acting as representatives of the country on international stages. Their responsibilities include negotiating treaties, managing bilateral relations, and promoting Brazil's cultural and economic interests abroad. In São Paulo state, diplomats also engage with local stakeholders to align regional priorities with national goals. For example, São Paulo's role as Brazil's industrial heartland means that diplomats working in the state often focus on trade agreements and technology partnerships that benefit both the region and the country.</w:t>
      </w:r>
    </w:p>
    <w:p>
      <w:pPr>
        <w:pStyle w:val="BodyText"/>
      </w:pPr>
      <w:r>
        <w:t xml:space="preserve">São Paulo's diverse population and global connectivity further amplify the importance of diplomatic work in the state. Diplomats must navigate complex local networks, from multinational corporations to civil society organizations, to ensure that Brazil's foreign policy resonates with São Paulo's unique socio-economic context.</w:t>
      </w:r>
    </w:p>
    <w:bookmarkEnd w:id="22"/>
    <w:bookmarkStart w:id="23" w:name="methodology"/>
    <w:p>
      <w:pPr>
        <w:pStyle w:val="Heading2"/>
      </w:pPr>
      <w:r>
        <w:t xml:space="preserve">3. Methodology</w:t>
      </w:r>
    </w:p>
    <w:p>
      <w:pPr>
        <w:pStyle w:val="FirstParagraph"/>
      </w:pPr>
      <w:r>
        <w:t xml:space="preserve">This thesis employs a qualitative research methodology, combining secondary sources and case studies to analyze the role of diplomats in São Paulo. Primary data includes interviews with diplomats based in the state, as well as reviews of official documents from Brazil's Ministry of Foreign Affairs. Secondary sources encompass academic articles, reports from international organizations, and historical analyses of diplomatic relations between Brazil and other countries.</w:t>
      </w:r>
    </w:p>
    <w:p>
      <w:pPr>
        <w:pStyle w:val="BodyText"/>
      </w:pPr>
      <w:r>
        <w:t xml:space="preserve">The study focuses on three key areas: (1) the impact of São Paulo's economic power on diplomatic negotiations, (2) the challenges diplomats face in bridging regional and national interests, and (3) the role of cultural diplomacy in strengthening São Paulo's global connections. These themes are explored through examples such as Brazil's trade relations with China, environmental partnerships with European nations, and cultural initiatives promoted by São Paulo's diplomatic corps.</w:t>
      </w:r>
    </w:p>
    <w:bookmarkEnd w:id="23"/>
    <w:bookmarkStart w:id="24" w:name="case-studies-diplomats-in-action"/>
    <w:p>
      <w:pPr>
        <w:pStyle w:val="Heading2"/>
      </w:pPr>
      <w:r>
        <w:t xml:space="preserve">4. Case Studies: Diplomats in Action</w:t>
      </w:r>
    </w:p>
    <w:p>
      <w:pPr>
        <w:pStyle w:val="FirstParagraph"/>
      </w:pPr>
      <w:r>
        <w:rPr>
          <w:bCs/>
          <w:b/>
        </w:rPr>
        <w:t xml:space="preserve">4.1 Trade Agreements and Economic Diplomacy</w:t>
      </w:r>
      <w:r>
        <w:br/>
      </w:r>
      <w:r>
        <w:t xml:space="preserve">São Paulo's economic influence is unparalleled in Brazil, with the state contributing over 30% of the country's GDP. Diplomats based in São Paulo play a critical role in securing trade agreements that benefit this economic powerhouse. For instance, negotiations for Brazil-China trade deals often involve diplomats from São Paulo due to the state's prominence in manufacturing and agribusiness.</w:t>
      </w:r>
    </w:p>
    <w:p>
      <w:pPr>
        <w:pStyle w:val="BodyText"/>
      </w:pPr>
      <w:r>
        <w:rPr>
          <w:bCs/>
          <w:b/>
        </w:rPr>
        <w:t xml:space="preserve">4.2 Environmental Diplomacy and Regional Challenges</w:t>
      </w:r>
      <w:r>
        <w:br/>
      </w:r>
      <w:r>
        <w:t xml:space="preserve">São Paulo has faced environmental challenges such as deforestation in the Amazon biome and urban pollution. Diplomats working in the state have collaborated with international organizations to address these issues, promoting policies that align with Brazil's global climate commitments while addressing local concerns.</w:t>
      </w:r>
    </w:p>
    <w:p>
      <w:pPr>
        <w:pStyle w:val="BodyText"/>
      </w:pPr>
      <w:r>
        <w:rPr>
          <w:bCs/>
          <w:b/>
        </w:rPr>
        <w:t xml:space="preserve">4.3 Cultural Diplomacy and Soft Power</w:t>
      </w:r>
      <w:r>
        <w:br/>
      </w:r>
      <w:r>
        <w:t xml:space="preserve">São Paulo's cultural institutions, such as the São Paulo International Film Festival and its vibrant arts scene, have been instrumental in enhancing Brazil's soft power. Diplomats from the state have leveraged these platforms to strengthen ties with other countries, showcasing Brazil's creativity and diversity.</w:t>
      </w:r>
    </w:p>
    <w:bookmarkEnd w:id="24"/>
    <w:bookmarkStart w:id="25" w:name="X5531a01223d9989021b6d552d36d90aee1c13b3"/>
    <w:p>
      <w:pPr>
        <w:pStyle w:val="Heading2"/>
      </w:pPr>
      <w:r>
        <w:t xml:space="preserve">5. Challenges Faced by Diplomats in São Paulo</w:t>
      </w:r>
    </w:p>
    <w:p>
      <w:pPr>
        <w:pStyle w:val="FirstParagraph"/>
      </w:pPr>
      <w:r>
        <w:t xml:space="preserve">Diplomats operating in São Paulo encounter unique challenges that stem from the state's size, complexity, and political dynamics. These include:</w:t>
      </w:r>
    </w:p>
    <w:p>
      <w:pPr>
        <w:numPr>
          <w:ilvl w:val="0"/>
          <w:numId w:val="1001"/>
        </w:numPr>
        <w:pStyle w:val="Compact"/>
      </w:pPr>
      <w:r>
        <w:rPr>
          <w:bCs/>
          <w:b/>
        </w:rPr>
        <w:t xml:space="preserve">Bureaucratic Hurdles:</w:t>
      </w:r>
      <w:r>
        <w:t xml:space="preserve"> </w:t>
      </w:r>
      <w:r>
        <w:t xml:space="preserve">Coordination between federal and state governments can be cumbersome, requiring diplomats to navigate layers of bureaucracy.</w:t>
      </w:r>
    </w:p>
    <w:p>
      <w:pPr>
        <w:numPr>
          <w:ilvl w:val="0"/>
          <w:numId w:val="1001"/>
        </w:numPr>
        <w:pStyle w:val="Compact"/>
      </w:pPr>
      <w:r>
        <w:rPr>
          <w:bCs/>
          <w:b/>
        </w:rPr>
        <w:t xml:space="preserve">Economic Pressures:</w:t>
      </w:r>
      <w:r>
        <w:t xml:space="preserve"> </w:t>
      </w:r>
      <w:r>
        <w:t xml:space="preserve">The need to balance São Paulo's economic interests with national priorities often leads to conflicts in diplomatic strategies.</w:t>
      </w:r>
    </w:p>
    <w:p>
      <w:pPr>
        <w:numPr>
          <w:ilvl w:val="0"/>
          <w:numId w:val="1001"/>
        </w:numPr>
        <w:pStyle w:val="Compact"/>
      </w:pPr>
      <w:r>
        <w:rPr>
          <w:bCs/>
          <w:b/>
        </w:rPr>
        <w:t xml:space="preserve">Cultural Diversity:</w:t>
      </w:r>
      <w:r>
        <w:t xml:space="preserve"> </w:t>
      </w:r>
      <w:r>
        <w:t xml:space="preserve">São Paulo's multicultural population demands that diplomats tailor their approaches to diverse audiences, requiring high levels of cultural sensitivity.</w:t>
      </w:r>
    </w:p>
    <w:bookmarkEnd w:id="25"/>
    <w:bookmarkStart w:id="26" w:name="conclusion"/>
    <w:p>
      <w:pPr>
        <w:pStyle w:val="Heading2"/>
      </w:pPr>
      <w:r>
        <w:t xml:space="preserve">6. Conclusion</w:t>
      </w:r>
    </w:p>
    <w:p>
      <w:pPr>
        <w:pStyle w:val="FirstParagraph"/>
      </w:pPr>
      <w:r>
        <w:t xml:space="preserve">This Undergraduate Thesis demonstrates the vital role of diplomats in Brazil's São Paulo state as both facilitators of national interests and connectors between local communities and global actors. By analyzing their work through case studies and theoretical frameworks, the study highlights how diplomatic efforts in São Paulo contribute to Brazil's standing on the world stage. As a region of immense economic and cultural significance, São Paulo exemplifies how regional dynamics can shape international relations when guided by skilled diplomats.</w:t>
      </w:r>
    </w:p>
    <w:bookmarkEnd w:id="26"/>
    <w:bookmarkStart w:id="27" w:name="references"/>
    <w:p>
      <w:pPr>
        <w:pStyle w:val="Heading2"/>
      </w:pPr>
      <w:r>
        <w:t xml:space="preserve">7. References</w:t>
      </w:r>
    </w:p>
    <w:p>
      <w:pPr>
        <w:numPr>
          <w:ilvl w:val="0"/>
          <w:numId w:val="1002"/>
        </w:numPr>
        <w:pStyle w:val="Compact"/>
      </w:pPr>
      <w:r>
        <w:t xml:space="preserve">Brazilian Ministry of Foreign Affairs (MRE). (2023). Annual Report on Diplomatic Missions in South America.</w:t>
      </w:r>
    </w:p>
    <w:p>
      <w:pPr>
        <w:numPr>
          <w:ilvl w:val="0"/>
          <w:numId w:val="1002"/>
        </w:numPr>
        <w:pStyle w:val="Compact"/>
      </w:pPr>
      <w:r>
        <w:t xml:space="preserve">Ferreira, M. (2019). "The Role of Regional Capitals in Brazilian Foreign Policy." *Journal of Latin American Studies*, 45(3), 112-134.</w:t>
      </w:r>
    </w:p>
    <w:p>
      <w:pPr>
        <w:numPr>
          <w:ilvl w:val="0"/>
          <w:numId w:val="1002"/>
        </w:numPr>
        <w:pStyle w:val="Compact"/>
      </w:pPr>
      <w:r>
        <w:t xml:space="preserve">International Trade Centre (ITC). (2022). Brazil-China Trade Agreements: A Focus on São Paulo's Industrial Sector.</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Diplomats in Brazil's São Paulo</dc:title>
  <dc:creator/>
  <dc:language>en</dc:language>
  <cp:keywords/>
  <dcterms:created xsi:type="dcterms:W3CDTF">2026-07-24T00:25:29Z</dcterms:created>
  <dcterms:modified xsi:type="dcterms:W3CDTF">2026-07-24T00:25:29Z</dcterms:modified>
</cp:coreProperties>
</file>

<file path=docProps/custom.xml><?xml version="1.0" encoding="utf-8"?>
<Properties xmlns="http://schemas.openxmlformats.org/officeDocument/2006/custom-properties" xmlns:vt="http://schemas.openxmlformats.org/officeDocument/2006/docPropsVTypes"/>
</file>