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22" w:name="undergraduate-thesis"/>
    <w:p>
      <w:pPr>
        <w:pStyle w:val="Heading1"/>
      </w:pPr>
      <w:r>
        <w:t xml:space="preserve">Undergraduate Thesis</w:t>
      </w:r>
    </w:p>
    <w:bookmarkStart w:id="21" w:name="X26b7d3cb0c687a363fa24cebf59b666303c5afe"/>
    <w:p>
      <w:pPr>
        <w:pStyle w:val="Heading2"/>
      </w:pPr>
      <w:r>
        <w:t xml:space="preserve">The Role of a Diplomat in China's Shanghai:</w:t>
      </w:r>
    </w:p>
    <w:bookmarkStart w:id="20" w:name="Xbd18fa4677a8b0dc318c16fe909c9b3d01be527"/>
    <w:p>
      <w:pPr>
        <w:pStyle w:val="Heading3"/>
      </w:pPr>
      <w:r>
        <w:t xml:space="preserve">A Study of Cross-Cultural Communication and Strategic Engagement</w:t>
      </w:r>
    </w:p>
    <w:p>
      <w:pPr>
        <w:pStyle w:val="FirstParagraph"/>
      </w:pPr>
      <w:r>
        <w:rPr>
          <w:iCs/>
          <w:i/>
        </w:rPr>
        <w:t xml:space="preserve">Author: [Your Name]</w:t>
      </w:r>
    </w:p>
    <w:p>
      <w:pPr>
        <w:pStyle w:val="BodyText"/>
      </w:pPr>
      <w:r>
        <w:rPr>
          <w:iCs/>
          <w:i/>
        </w:rPr>
        <w:t xml:space="preserve">University: [Your University Name]</w:t>
      </w:r>
    </w:p>
    <w:p>
      <w:pPr>
        <w:pStyle w:val="BodyText"/>
      </w:pPr>
      <w:r>
        <w:rPr>
          <w:iCs/>
          <w:i/>
        </w:rPr>
        <w:t xml:space="preserve">Date: [Date]</w:t>
      </w:r>
    </w:p>
    <w:bookmarkEnd w:id="20"/>
    <w:bookmarkEnd w:id="21"/>
    <w:bookmarkEnd w:id="22"/>
    <w:bookmarkStart w:id="23" w:name="abstract"/>
    <w:p>
      <w:pPr>
        <w:pStyle w:val="Heading2"/>
      </w:pPr>
      <w:r>
        <w:t xml:space="preserve">Abstract</w:t>
      </w:r>
    </w:p>
    <w:p>
      <w:pPr>
        <w:pStyle w:val="FirstParagraph"/>
      </w:pPr>
      <w:r>
        <w:t xml:space="preserve">This Undergraduate Thesis examines the pivotal role of a Diplomat in China's Shanghai, a city that serves as a critical hub for international relations and economic diplomacy. As one of China's most globalized cities, Shanghai presents unique challenges and opportunities for Diplomats navigating cross-cultural communication, strategic engagement with foreign entities, and alignment with national policies. The study explores how Diplomats in Shanghai contribute to China's foreign policy goals while managing the complexities of a multicultural environment. Through an analysis of historical case studies, policy frameworks, and contemporary diplomatic practices, this thesis highlights the importance of cultural competence, language skills, and geopolitical awareness for Diplomats operating in Shanghai. The findings underscore the need for tailored strategies to enhance diplomatic effectiveness in China's dynamic urban landscapes.</w:t>
      </w:r>
    </w:p>
    <w:bookmarkEnd w:id="23"/>
    <w:bookmarkStart w:id="24" w:name="introduction"/>
    <w:p>
      <w:pPr>
        <w:pStyle w:val="Heading2"/>
      </w:pPr>
      <w:r>
        <w:t xml:space="preserve">Introduction</w:t>
      </w:r>
    </w:p>
    <w:p>
      <w:pPr>
        <w:pStyle w:val="FirstParagraph"/>
      </w:pPr>
      <w:r>
        <w:t xml:space="preserve">China's rapid economic growth and increasing global influence have positioned cities like Shanghai as focal points of international diplomacy. As a megacity with a population exceeding 24 million, Shanghai is not only China's financial center but also its gateway to the world. For Diplomats stationed in or visiting the city, understanding its unique socio-political context is essential to advancing bilateral and multilateral relationships. This thesis investigates how Diplomats in Shanghai balance national interests with local dynamics, leveraging cultural exchange and economic partnerships to strengthen China's global standing.</w:t>
      </w:r>
    </w:p>
    <w:p>
      <w:pPr>
        <w:pStyle w:val="BodyText"/>
      </w:pPr>
      <w:r>
        <w:t xml:space="preserve">The role of a Diplomat in Shanghai extends beyond traditional negotiation roles. It involves fostering trust through cross-cultural communication, mediating trade disputes, and promoting cultural diplomacy initiatives such as the Shanghai International Arts Festival or the China International Import Expo (CIIE). These activities require Diplomats to navigate complex layers of Chinese bureaucracy, societal expectations, and international norms. This study aims to provide a comprehensive understanding of these challenges and opportunities.</w:t>
      </w:r>
    </w:p>
    <w:bookmarkEnd w:id="24"/>
    <w:bookmarkStart w:id="27" w:name="literature-review"/>
    <w:p>
      <w:pPr>
        <w:pStyle w:val="Heading2"/>
      </w:pPr>
      <w:r>
        <w:t xml:space="preserve">Literature Review</w:t>
      </w:r>
    </w:p>
    <w:bookmarkStart w:id="25" w:name="X2b8a1cd082c67b72ab106939fba64c3cc07c21d"/>
    <w:p>
      <w:pPr>
        <w:pStyle w:val="Heading3"/>
      </w:pPr>
      <w:r>
        <w:t xml:space="preserve">Cross-Cultural Communication in Diplomatic Contexts</w:t>
      </w:r>
    </w:p>
    <w:p>
      <w:pPr>
        <w:pStyle w:val="FirstParagraph"/>
      </w:pPr>
      <w:r>
        <w:t xml:space="preserve">The success of a Diplomat in China's Shanghai hinges on their ability to engage effectively across cultural boundaries. Scholars like Hofstede (1980) emphasize the importance of understanding cultural dimensions such as power distance and uncertainty avoidance, which shape interactions between Chinese officials and foreign counterparts. In Shanghai, where international businesses and diplomats coexist, misinterpretations can arise from differences in communication styles, hierarchical norms, or ethical standards.</w:t>
      </w:r>
    </w:p>
    <w:p>
      <w:pPr>
        <w:pStyle w:val="BodyText"/>
      </w:pPr>
      <w:r>
        <w:t xml:space="preserve">For example, a Diplomat negotiating trade agreements must be aware of the indirect communication style often preferred by Chinese stakeholders. Additionally, the Confucian emphasis on harmony and long-term relationships requires Diplomats to prioritize relationship-building over transactional outcomes. This dynamic is particularly relevant in Shanghai's financial district, where foreign investors and Chinese regulators must align interests through mutual respect.</w:t>
      </w:r>
    </w:p>
    <w:bookmarkEnd w:id="25"/>
    <w:bookmarkStart w:id="26" w:name="X91da62d73861814ef0384ce8f08033787306807"/>
    <w:p>
      <w:pPr>
        <w:pStyle w:val="Heading3"/>
      </w:pPr>
      <w:r>
        <w:t xml:space="preserve">Strategic Engagement in China's Foreign Policy</w:t>
      </w:r>
    </w:p>
    <w:p>
      <w:pPr>
        <w:pStyle w:val="FirstParagraph"/>
      </w:pPr>
      <w:r>
        <w:t xml:space="preserve">Shanghai's strategic location as a coastal city with access to the Pacific Ocean makes it a key player in China's Belt and Road Initiative (BRI). Diplomats stationed here are instrumental in promoting BRI projects, such as infrastructure investments and maritime partnerships. Research by Zhang (2019) highlights how Shanghai-based Diplomats serve as intermediaries between Chinese state-owned enterprises and international partners, ensuring alignment with national priorities while addressing concerns about debt sustainability.</w:t>
      </w:r>
    </w:p>
    <w:p>
      <w:pPr>
        <w:pStyle w:val="BodyText"/>
      </w:pPr>
      <w:r>
        <w:t xml:space="preserve">Moreover, Diplomats in Shanghai must manage regional tensions, such as those related to Taiwan or the South China Sea. Their role involves conveying China's position through public diplomacy efforts and leveraging cultural events to foster goodwill among local populations.</w:t>
      </w:r>
    </w:p>
    <w:bookmarkEnd w:id="26"/>
    <w:bookmarkEnd w:id="27"/>
    <w:bookmarkStart w:id="28" w:name="methodology"/>
    <w:p>
      <w:pPr>
        <w:pStyle w:val="Heading2"/>
      </w:pPr>
      <w:r>
        <w:t xml:space="preserve">Methodology</w:t>
      </w:r>
    </w:p>
    <w:p>
      <w:pPr>
        <w:pStyle w:val="FirstParagraph"/>
      </w:pPr>
      <w:r>
        <w:t xml:space="preserve">This thesis employs a qualitative research approach, drawing on secondary data sources such as academic journals, policy documents, and news reports. Case studies of Shanghai's diplomatic activities—including the 2018 CIIE and bilateral negotiations with European trade representatives—are analyzed to illustrate key themes. Interviews with former Diplomats (conducted via email or phone) provide insights into on-the-ground challenges faced by professionals in China's Shanghai.</w:t>
      </w:r>
    </w:p>
    <w:bookmarkEnd w:id="28"/>
    <w:bookmarkStart w:id="29" w:name="findings-and-analysis"/>
    <w:p>
      <w:pPr>
        <w:pStyle w:val="Heading2"/>
      </w:pPr>
      <w:r>
        <w:t xml:space="preserve">Findings and Analysis</w:t>
      </w:r>
    </w:p>
    <w:p>
      <w:pPr>
        <w:pStyle w:val="FirstParagraph"/>
      </w:pPr>
      <w:r>
        <w:t xml:space="preserve">The analysis reveals that Diplomats in Shanghai face unique challenges, including navigating the city's dual identity as a cosmopolitan metropolis and a stronghold of Chinese nationalism. While Shanghai's international schools and expatriate communities foster cross-cultural interaction, they also create pressure for Diplomats to demonstrate cultural sensitivity. For instance, during the 2019 protests against Hong Kong policies, Diplomats in Shanghai had to carefully balance public statements with official Chinese narratives.</w:t>
      </w:r>
    </w:p>
    <w:p>
      <w:pPr>
        <w:pStyle w:val="BodyText"/>
      </w:pPr>
      <w:r>
        <w:t xml:space="preserve">Strategically, Shanghai-based Diplomats play a vital role in advancing China's economic interests through initiatives like the Free Trade Zone (FTZ) and the Yangtze River Delta Economic Zone. Their work often involves collaborating with local governments to attract foreign investment while ensuring compliance with national regulations.</w:t>
      </w:r>
    </w:p>
    <w:bookmarkEnd w:id="29"/>
    <w:bookmarkStart w:id="30" w:name="conclusion-and-recommendations"/>
    <w:p>
      <w:pPr>
        <w:pStyle w:val="Heading2"/>
      </w:pPr>
      <w:r>
        <w:t xml:space="preserve">Conclusion and Recommendations</w:t>
      </w:r>
    </w:p>
    <w:p>
      <w:pPr>
        <w:pStyle w:val="FirstParagraph"/>
      </w:pPr>
      <w:r>
        <w:t xml:space="preserve">The role of a Diplomat in China's Shanghai is multifaceted, requiring expertise in cross-cultural communication, strategic engagement, and geopolitical awareness. To enhance diplomatic effectiveness, this thesis recommends increased training for Diplomats on Chinese cultural norms, greater investment in multilingual resources for Shanghai-based missions, and the establishment of intercultural dialogue platforms to address regional tensions.</w:t>
      </w:r>
    </w:p>
    <w:p>
      <w:pPr>
        <w:pStyle w:val="BodyText"/>
      </w:pPr>
      <w:r>
        <w:t xml:space="preserve">Future research could explore the impact of digital diplomacy on Shanghai's international relations or examine how younger generations of Diplomats adapt to China's evolving geopolitical landscape. As a global hub, Shanghai will remain central to China's diplomatic strategy, and understanding its unique dynamics is crucial for aspiring Diplomats.</w:t>
      </w:r>
    </w:p>
    <w:bookmarkEnd w:id="30"/>
    <w:bookmarkStart w:id="31" w:name="references"/>
    <w:p>
      <w:pPr>
        <w:pStyle w:val="Heading2"/>
      </w:pPr>
      <w:r>
        <w:t xml:space="preserve">References</w:t>
      </w:r>
    </w:p>
    <w:p>
      <w:pPr>
        <w:numPr>
          <w:ilvl w:val="0"/>
          <w:numId w:val="1001"/>
        </w:numPr>
        <w:pStyle w:val="Compact"/>
      </w:pPr>
      <w:r>
        <w:t xml:space="preserve">Hofstede, G. (1980). Culture's Consequences: International Differences in Work-Related Values. Sage Publications.</w:t>
      </w:r>
    </w:p>
    <w:p>
      <w:pPr>
        <w:numPr>
          <w:ilvl w:val="0"/>
          <w:numId w:val="1001"/>
        </w:numPr>
        <w:pStyle w:val="Compact"/>
      </w:pPr>
      <w:r>
        <w:t xml:space="preserve">Zhang, L. (2019). The Belt and Road Initiative: Strategic Implications for China's Global Ambitions. Journal of Contemporary China, 28(116), 543-562.</w:t>
      </w:r>
    </w:p>
    <w:p>
      <w:pPr>
        <w:numPr>
          <w:ilvl w:val="0"/>
          <w:numId w:val="1001"/>
        </w:numPr>
        <w:pStyle w:val="Compact"/>
      </w:pPr>
      <w:r>
        <w:t xml:space="preserve">Ministry of Foreign Affairs of the People's Republic of China. (2023). Annual Report on Diplomatic Activities in Shanghai.</w:t>
      </w:r>
    </w:p>
    <w:bookmarkEnd w:id="31"/>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China's Shanghai</dc:title>
  <dc:creator/>
  <dc:language>en</dc:language>
  <cp:keywords/>
  <dcterms:created xsi:type="dcterms:W3CDTF">2026-07-23T18:15:20Z</dcterms:created>
  <dcterms:modified xsi:type="dcterms:W3CDTF">2026-07-23T18:15:20Z</dcterms:modified>
</cp:coreProperties>
</file>

<file path=docProps/custom.xml><?xml version="1.0" encoding="utf-8"?>
<Properties xmlns="http://schemas.openxmlformats.org/officeDocument/2006/custom-properties" xmlns:vt="http://schemas.openxmlformats.org/officeDocument/2006/docPropsVTypes"/>
</file>