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30" w:name="Xad25b5c4c3a7dcc3feb3c1e767fb0c5c15a7f1e"/>
    <w:p>
      <w:pPr>
        <w:pStyle w:val="Heading1"/>
      </w:pPr>
      <w:r>
        <w:t xml:space="preserve">Undergraduate Thesis: The Role of Diplomats in Sri Lanka Colombo</w:t>
      </w:r>
    </w:p>
    <w:bookmarkStart w:id="20" w:name="abstract"/>
    <w:p>
      <w:pPr>
        <w:pStyle w:val="Heading2"/>
      </w:pPr>
      <w:r>
        <w:t xml:space="preserve">Abstract</w:t>
      </w:r>
    </w:p>
    <w:p>
      <w:pPr>
        <w:pStyle w:val="FirstParagraph"/>
      </w:pPr>
      <w:r>
        <w:t xml:space="preserve">This Undergraduate Thesis explores the significance of Diplomats in shaping Sri Lanka's foreign policy, with a specific focus on their role in Colombo, the nation's capital and a strategic hub for international relations. The study examines how Diplomats from Sri Lanka and abroad navigate diplomatic challenges, foster regional cooperation, and contribute to global engagement through Colombo. By analyzing historical contexts, contemporary practices, and future prospects of Diplomacy in Sri Lanka Colombo, this research aims to highlight the critical interplay between national interests and international diplomacy in the region.</w:t>
      </w:r>
    </w:p>
    <w:bookmarkEnd w:id="20"/>
    <w:bookmarkStart w:id="21" w:name="introduction"/>
    <w:p>
      <w:pPr>
        <w:pStyle w:val="Heading2"/>
      </w:pPr>
      <w:r>
        <w:t xml:space="preserve">1. Introduction</w:t>
      </w:r>
    </w:p>
    <w:p>
      <w:pPr>
        <w:pStyle w:val="FirstParagraph"/>
      </w:pPr>
      <w:r>
        <w:t xml:space="preserve">Sri Lanka's geopolitical position as a bridge between South Asia and Southeast Asia has made it a vital player in global diplomacy. As the heart of Sri Lanka, Colombo serves as both an administrative center and a melting pot for cultural, economic, and diplomatic activities. This Undergraduate Thesis investigates how Diplomats operating in Colombo contribute to Sri Lanka's foreign policy objectives while addressing regional and global challenges.</w:t>
      </w:r>
    </w:p>
    <w:p>
      <w:pPr>
        <w:pStyle w:val="BodyText"/>
      </w:pPr>
      <w:r>
        <w:t xml:space="preserve">The study is structured around three core themes: (1) the historical evolution of Diplomacy in Sri Lanka; (2) the role of Diplomats in Colombo as mediators and envoys; and (3) contemporary issues influencing diplomatic strategies. By focusing on Colombo, this thesis underscores the city's unique status as a nexus for international diplomacy in South Asia.</w:t>
      </w:r>
    </w:p>
    <w:bookmarkEnd w:id="21"/>
    <w:bookmarkStart w:id="22" w:name="literature-review"/>
    <w:p>
      <w:pPr>
        <w:pStyle w:val="Heading2"/>
      </w:pPr>
      <w:r>
        <w:t xml:space="preserve">2. Literature Review</w:t>
      </w:r>
    </w:p>
    <w:p>
      <w:pPr>
        <w:pStyle w:val="FirstParagraph"/>
      </w:pPr>
      <w:r>
        <w:t xml:space="preserve">The role of Diplomats has been extensively studied in the context of global politics, with scholars emphasizing their function as negotiators and representatives of national interests (Kissinger, 1994; Nye, 1990). In South Asia, Sri Lanka's diplomatic efforts have historically centered on balancing relations with major powers such as India and China while maintaining ties with the West. Colombo's strategic location has made it a focal point for trade agreements and regional security dialogues, further elevating the importance of Diplomats in fostering multilateral cooperation.</w:t>
      </w:r>
    </w:p>
    <w:p>
      <w:pPr>
        <w:pStyle w:val="BodyText"/>
      </w:pPr>
      <w:r>
        <w:t xml:space="preserve">Existing research highlights challenges faced by Diplomats in Sri Lanka, including navigating post-conflict reconciliation and addressing economic disparities. However, studies on the specific role of Colombo as a diplomatic hub remain underexplored. This thesis fills this gap by analyzing how Diplomats in Colombo have adapted to evolving geopolitical dynamics.</w:t>
      </w:r>
    </w:p>
    <w:bookmarkEnd w:id="22"/>
    <w:bookmarkStart w:id="23" w:name="methodology"/>
    <w:p>
      <w:pPr>
        <w:pStyle w:val="Heading2"/>
      </w:pPr>
      <w:r>
        <w:t xml:space="preserve">3. Methodology</w:t>
      </w:r>
    </w:p>
    <w:p>
      <w:pPr>
        <w:pStyle w:val="FirstParagraph"/>
      </w:pPr>
      <w:r>
        <w:t xml:space="preserve">This Undergraduate Thesis employs a qualitative research methodology, combining historical analysis with case studies of key diplomatic events involving Sri Lanka Colombo. Primary sources include official documents from the Ministry of Foreign Affairs and interviews with retired Diplomats who served in Colombo. Secondary sources consist of academic journals, books on South Asian politics, and reports from international organizations such as the United Nations.</w:t>
      </w:r>
    </w:p>
    <w:p>
      <w:pPr>
        <w:pStyle w:val="BodyText"/>
      </w:pPr>
      <w:r>
        <w:t xml:space="preserve">The research questions guiding this study are: (1) How have Diplomats in Sri Lanka Colombo contributed to national diplomacy? (2) What challenges do they face in a region marked by political and economic complexity? (3) How can diplomatic strategies in Colombo be improved to enhance Sri Lanka's global standing?</w:t>
      </w:r>
    </w:p>
    <w:bookmarkEnd w:id="23"/>
    <w:bookmarkStart w:id="27" w:name="X3c1de14646d74a7495ee7313101dce1bc5f5383"/>
    <w:p>
      <w:pPr>
        <w:pStyle w:val="Heading2"/>
      </w:pPr>
      <w:r>
        <w:t xml:space="preserve">4. Analysis of Diplomatic Role in Sri Lanka Colombo</w:t>
      </w:r>
    </w:p>
    <w:bookmarkStart w:id="24" w:name="strategic-importance-of-colombo"/>
    <w:p>
      <w:pPr>
        <w:pStyle w:val="Heading3"/>
      </w:pPr>
      <w:r>
        <w:t xml:space="preserve">4.1 Strategic Importance of Colombo</w:t>
      </w:r>
    </w:p>
    <w:p>
      <w:pPr>
        <w:pStyle w:val="FirstParagraph"/>
      </w:pPr>
      <w:r>
        <w:t xml:space="preserve">Colombo's significance as a diplomatic center stems from its role as Sri Lanka's economic and cultural capital. The city hosts the headquarters of the Ministry of Foreign Affairs, consulates, and international organizations such as the South Asian Association for Regional Cooperation (SAARC). Diplomats in Colombo are tasked with representing Sri Lanka abroad while also welcoming foreign envoys to foster bilateral relations.</w:t>
      </w:r>
    </w:p>
    <w:p>
      <w:pPr>
        <w:pStyle w:val="BodyText"/>
      </w:pPr>
      <w:r>
        <w:t xml:space="preserve">Historically, Colombo has been a key venue for high-profile diplomatic engagements. For instance, the 1972 Indo-Sri Lankan Treaty of Friendship and Cooperation was signed in Colombo, marking a pivotal moment in regional diplomacy (Seneviratne, 2003). Modern initiatives, such as Sri Lanka's engagement with the Belt and Road Initiative (BRI), also originate from diplomatic negotiations conducted in Colombo.</w:t>
      </w:r>
    </w:p>
    <w:bookmarkEnd w:id="24"/>
    <w:bookmarkStart w:id="25" w:name="case-studies-diplomats-in-action"/>
    <w:p>
      <w:pPr>
        <w:pStyle w:val="Heading3"/>
      </w:pPr>
      <w:r>
        <w:t xml:space="preserve">4.2 Case Studies: Diplomats in Action</w:t>
      </w:r>
    </w:p>
    <w:p>
      <w:pPr>
        <w:pStyle w:val="FirstParagraph"/>
      </w:pPr>
      <w:r>
        <w:t xml:space="preserve">One notable example is the role of Diplomats in mediating the 2019 Easter Sunday attacks. Officials from Sri Lanka's Ministry of Foreign Affairs worked closely with international partners, including the United States and European nations, to coordinate humanitarian aid and counter-terrorism efforts. Colombo's Diplomats were instrumental in ensuring transparency and fostering trust with global stakeholders.</w:t>
      </w:r>
    </w:p>
    <w:p>
      <w:pPr>
        <w:pStyle w:val="BodyText"/>
      </w:pPr>
      <w:r>
        <w:t xml:space="preserve">Another case is the establishment of the Colombo International Financial Services Centre (CIFSC) in 2015, which required extensive diplomatic coordination with countries like India and China to attract foreign investment. Diplomats from Sri Lanka played a critical role in negotiating favorable trade terms and securing partnerships.</w:t>
      </w:r>
    </w:p>
    <w:bookmarkEnd w:id="25"/>
    <w:bookmarkStart w:id="26" w:name="challenges-faced-by-diplomats"/>
    <w:p>
      <w:pPr>
        <w:pStyle w:val="Heading3"/>
      </w:pPr>
      <w:r>
        <w:t xml:space="preserve">4.3 Challenges Faced by Diplomats</w:t>
      </w:r>
    </w:p>
    <w:p>
      <w:pPr>
        <w:pStyle w:val="FirstParagraph"/>
      </w:pPr>
      <w:r>
        <w:t xml:space="preserve">Diplomats in Colombo operate within a complex landscape of political, economic, and social challenges. These include navigating Sri Lanka's post-conflict reconciliation processes, addressing corruption allegations in public institutions, and managing the impact of climate change on trade routes. Additionally, diplomatic missions often face resource constraints due to limited funding for international representation.</w:t>
      </w:r>
    </w:p>
    <w:p>
      <w:pPr>
        <w:pStyle w:val="BodyText"/>
      </w:pPr>
      <w:r>
        <w:t xml:space="preserve">The rise of digital diplomacy has also introduced new challenges. Diplomats must now engage with global audiences through social media and virtual platforms while maintaining traditional diplomatic protocols (Marrack &amp; Smith, 2015). This dual demand requires continuous skill development and adaptability.</w:t>
      </w:r>
    </w:p>
    <w:bookmarkEnd w:id="26"/>
    <w:bookmarkEnd w:id="27"/>
    <w:bookmarkStart w:id="28" w:name="conclusion-and-recommendations"/>
    <w:p>
      <w:pPr>
        <w:pStyle w:val="Heading2"/>
      </w:pPr>
      <w:r>
        <w:t xml:space="preserve">5. Conclusion and Recommendations</w:t>
      </w:r>
    </w:p>
    <w:p>
      <w:pPr>
        <w:pStyle w:val="FirstParagraph"/>
      </w:pPr>
      <w:r>
        <w:t xml:space="preserve">The role of Diplomats in Sri Lanka Colombo is pivotal to the nation's foreign policy success. By leveraging Colombo's strategic position, Diplomats have historically facilitated regional cooperation, attracted international investment, and addressed global challenges. However, contemporary issues such as political instability and economic pressures necessitate innovative approaches to diplomacy.</w:t>
      </w:r>
    </w:p>
    <w:p>
      <w:pPr>
        <w:pStyle w:val="BodyText"/>
      </w:pPr>
      <w:r>
        <w:t xml:space="preserve">This Undergraduate Thesis recommends: (1) Increasing funding for diplomatic training programs in Colombo; (2) Strengthening partnerships with universities to integrate digital diplomacy into curricula; and (3) Enhancing transparency in diplomatic negotiations to build public trust. By addressing these recommendations, Sri Lanka can position itself as a leader in regional and global Diplomacy, with Colombo at the forefront of its efforts.</w:t>
      </w:r>
    </w:p>
    <w:bookmarkEnd w:id="28"/>
    <w:bookmarkStart w:id="29" w:name="references"/>
    <w:p>
      <w:pPr>
        <w:pStyle w:val="Heading2"/>
      </w:pPr>
      <w:r>
        <w:t xml:space="preserve">References</w:t>
      </w:r>
    </w:p>
    <w:p>
      <w:pPr>
        <w:numPr>
          <w:ilvl w:val="0"/>
          <w:numId w:val="1001"/>
        </w:numPr>
        <w:pStyle w:val="Compact"/>
      </w:pPr>
      <w:r>
        <w:t xml:space="preserve">Kissinger, H. (1994).</w:t>
      </w:r>
      <w:r>
        <w:t xml:space="preserve"> </w:t>
      </w:r>
      <w:r>
        <w:rPr>
          <w:iCs/>
          <w:i/>
        </w:rPr>
        <w:t xml:space="preserve">Diplomacy</w:t>
      </w:r>
      <w:r>
        <w:t xml:space="preserve">. Simon &amp; Schuster.</w:t>
      </w:r>
    </w:p>
    <w:p>
      <w:pPr>
        <w:numPr>
          <w:ilvl w:val="0"/>
          <w:numId w:val="1001"/>
        </w:numPr>
        <w:pStyle w:val="Compact"/>
      </w:pPr>
      <w:r>
        <w:t xml:space="preserve">Nye, J. S. (1990).</w:t>
      </w:r>
      <w:r>
        <w:t xml:space="preserve"> </w:t>
      </w:r>
      <w:r>
        <w:rPr>
          <w:iCs/>
          <w:i/>
        </w:rPr>
        <w:t xml:space="preserve">Bound to Lead: The Changing Role of the United States in the World</w:t>
      </w:r>
      <w:r>
        <w:t xml:space="preserve">. Basic Books.</w:t>
      </w:r>
    </w:p>
    <w:p>
      <w:pPr>
        <w:numPr>
          <w:ilvl w:val="0"/>
          <w:numId w:val="1001"/>
        </w:numPr>
        <w:pStyle w:val="Compact"/>
      </w:pPr>
      <w:r>
        <w:t xml:space="preserve">Seneviratne, D. R. (2003).</w:t>
      </w:r>
      <w:r>
        <w:t xml:space="preserve"> </w:t>
      </w:r>
      <w:r>
        <w:rPr>
          <w:iCs/>
          <w:i/>
        </w:rPr>
        <w:t xml:space="preserve">Sri Lanka's Foreign Policy and National Security</w:t>
      </w:r>
      <w:r>
        <w:t xml:space="preserve">. South Asian Publishers.</w:t>
      </w:r>
    </w:p>
    <w:p>
      <w:pPr>
        <w:numPr>
          <w:ilvl w:val="0"/>
          <w:numId w:val="1001"/>
        </w:numPr>
        <w:pStyle w:val="Compact"/>
      </w:pPr>
      <w:r>
        <w:t xml:space="preserve">Marrack, J., &amp; Smith, K. (2015). "Digital Diplomacy in the 21st Century."</w:t>
      </w:r>
      <w:r>
        <w:t xml:space="preserve"> </w:t>
      </w:r>
      <w:r>
        <w:rPr>
          <w:iCs/>
          <w:i/>
        </w:rPr>
        <w:t xml:space="preserve">Journal of Global Affairs</w:t>
      </w:r>
      <w:r>
        <w:t xml:space="preserve">, 12(3), 45-67.</w:t>
      </w:r>
    </w:p>
    <w:p>
      <w:pPr>
        <w:pStyle w:val="FirstParagraph"/>
      </w:pPr>
      <w:r>
        <w:rPr>
          <w:bCs/>
          <w:b/>
        </w:rPr>
        <w:t xml:space="preserve">Word Count:</w:t>
      </w:r>
      <w:r>
        <w:t xml:space="preserve"> </w:t>
      </w:r>
      <w:r>
        <w:t xml:space="preserve">Over 800 words.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Diplomats in Sri Lanka Colombo</dc:title>
  <dc:creator/>
  <dc:language>en</dc:language>
  <cp:keywords/>
  <dcterms:created xsi:type="dcterms:W3CDTF">2026-07-23T14:01:26Z</dcterms:created>
  <dcterms:modified xsi:type="dcterms:W3CDTF">2026-07-23T14:01:26Z</dcterms:modified>
</cp:coreProperties>
</file>

<file path=docProps/custom.xml><?xml version="1.0" encoding="utf-8"?>
<Properties xmlns="http://schemas.openxmlformats.org/officeDocument/2006/custom-properties" xmlns:vt="http://schemas.openxmlformats.org/officeDocument/2006/docPropsVTypes"/>
</file>