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c943f46c36914a66acc23d0b9348c79f7e30d29"/>
    <w:p>
      <w:pPr>
        <w:pStyle w:val="Heading1"/>
      </w:pPr>
      <w:r>
        <w:t xml:space="preserve">Undergraduate Thesis: The Role of the Diplomat in United States New York City</w:t>
      </w:r>
    </w:p>
    <w:p>
      <w:pPr>
        <w:pStyle w:val="FirstParagraph"/>
      </w:pPr>
      <w:r>
        <w:rPr>
          <w:bCs/>
          <w:b/>
        </w:rPr>
        <w:t xml:space="preserve">Abstract:</w:t>
      </w:r>
    </w:p>
    <w:p>
      <w:pPr>
        <w:pStyle w:val="BodyText"/>
      </w:pPr>
      <w:r>
        <w:t xml:space="preserve">This undergraduate thesis explores the multifaceted role of diplomats operating within the dynamic and cosmopolitan environment of United States New York City (NYC). As a global hub for international diplomacy, NYC hosts critical institutions such as the United Nations Headquarters, numerous foreign consulates, and multinational corporations. This document examines how diplomats navigate the unique challenges and opportunities presented by this urban center while contributing to national and international relations. By analyzing historical contexts, contemporary case studies, and policy frameworks, this thesis underscores the significance of NYC as a nexus for diplomatic engagement in the 21st century.</w:t>
      </w:r>
    </w:p>
    <w:bookmarkStart w:id="20" w:name="introduction"/>
    <w:p>
      <w:pPr>
        <w:pStyle w:val="Heading2"/>
      </w:pPr>
      <w:r>
        <w:t xml:space="preserve">Introduction</w:t>
      </w:r>
    </w:p>
    <w:p>
      <w:pPr>
        <w:pStyle w:val="FirstParagraph"/>
      </w:pPr>
      <w:r>
        <w:t xml:space="preserve">The concept of a diplomat is deeply intertwined with the geopolitical landscape of modern society. In United States New York City, diplomats serve as vital intermediaries between their home nations and the broader international community. NYC’s strategic position as a cultural, economic, and political epicenter makes it an unparalleled setting for studying diplomatic practices. This thesis investigates how diplomats in NYC leverage their roles to advance national interests while fostering global cooperation.</w:t>
      </w:r>
    </w:p>
    <w:bookmarkEnd w:id="20"/>
    <w:bookmarkStart w:id="21" w:name="Xdacefa7dd06654ea0575ac0fe810a3fa2f3cd2a"/>
    <w:p>
      <w:pPr>
        <w:pStyle w:val="Heading2"/>
      </w:pPr>
      <w:r>
        <w:t xml:space="preserve">Historical Context of Diplomacy in New York City</w:t>
      </w:r>
    </w:p>
    <w:p>
      <w:pPr>
        <w:pStyle w:val="FirstParagraph"/>
      </w:pPr>
      <w:r>
        <w:t xml:space="preserve">New York City has long been a cornerstone of international diplomacy. The establishment of the United Nations (UN) Headquarters in 1952 marked a pivotal moment, transforming NYC into a symbolic and functional center for multilateral diplomacy. Over time, the city has attracted embassies, consulates, and diplomatic missions from countries around the world. This concentration of foreign representation highlights NYC’s role as a microcosm of global relations.</w:t>
      </w:r>
    </w:p>
    <w:p>
      <w:pPr>
        <w:pStyle w:val="BodyText"/>
      </w:pPr>
      <w:r>
        <w:t xml:space="preserve">Historically, diplomats stationed in NYC have played key roles in shaping post-war policies, negotiating treaties, and addressing global crises. The city’s prominence during events such as the Cold War and contemporary climate negotiations underscores its enduring significance in diplomatic history.</w:t>
      </w:r>
    </w:p>
    <w:bookmarkEnd w:id="21"/>
    <w:bookmarkStart w:id="22" w:name="Xe7ef692ced391bc9ed2b8e09c4757741d3a5640"/>
    <w:p>
      <w:pPr>
        <w:pStyle w:val="Heading2"/>
      </w:pPr>
      <w:r>
        <w:t xml:space="preserve">The Role of the Diplomat in United States New York City</w:t>
      </w:r>
    </w:p>
    <w:p>
      <w:pPr>
        <w:pStyle w:val="FirstParagraph"/>
      </w:pPr>
      <w:r>
        <w:t xml:space="preserve">Within the framework of United States New York City, diplomats perform a range of duties that include representing their home countries, fostering economic ties, and engaging in cultural exchanges. Key responsibilities include:</w:t>
      </w:r>
    </w:p>
    <w:p>
      <w:pPr>
        <w:numPr>
          <w:ilvl w:val="0"/>
          <w:numId w:val="1001"/>
        </w:numPr>
        <w:pStyle w:val="Compact"/>
      </w:pPr>
      <w:r>
        <w:rPr>
          <w:bCs/>
          <w:b/>
        </w:rPr>
        <w:t xml:space="preserve">Representation:</w:t>
      </w:r>
      <w:r>
        <w:t xml:space="preserve"> </w:t>
      </w:r>
      <w:r>
        <w:t xml:space="preserve">Diplomats act as official representatives of their governments, ensuring that national interests are communicated effectively to U.S. authorities and international stakeholders.</w:t>
      </w:r>
    </w:p>
    <w:p>
      <w:pPr>
        <w:numPr>
          <w:ilvl w:val="0"/>
          <w:numId w:val="1001"/>
        </w:numPr>
        <w:pStyle w:val="Compact"/>
      </w:pPr>
      <w:r>
        <w:rPr>
          <w:bCs/>
          <w:b/>
        </w:rPr>
        <w:t xml:space="preserve">Bilateral Negotiations:</w:t>
      </w:r>
      <w:r>
        <w:t xml:space="preserve"> </w:t>
      </w:r>
      <w:r>
        <w:t xml:space="preserve">They facilitate discussions on trade agreements, security cooperation, and conflict resolution between nations.</w:t>
      </w:r>
    </w:p>
    <w:p>
      <w:pPr>
        <w:numPr>
          <w:ilvl w:val="0"/>
          <w:numId w:val="1001"/>
        </w:numPr>
        <w:pStyle w:val="Compact"/>
      </w:pPr>
      <w:r>
        <w:rPr>
          <w:bCs/>
          <w:b/>
        </w:rPr>
        <w:t xml:space="preserve">Cultural Diplomacy:</w:t>
      </w:r>
      <w:r>
        <w:t xml:space="preserve"> </w:t>
      </w:r>
      <w:r>
        <w:t xml:space="preserve">Through events such as art exhibitions, language programs, and educational initiatives, diplomats promote cross-cultural understanding.</w:t>
      </w:r>
    </w:p>
    <w:p>
      <w:pPr>
        <w:pStyle w:val="FirstParagraph"/>
      </w:pPr>
      <w:r>
        <w:t xml:space="preserve">In NYC’s diverse environment, diplomats also engage with local communities to build trust and address concerns related to immigration, public policy, and global issues. This dual focus on national and international interests defines their unique role in the city.</w:t>
      </w:r>
    </w:p>
    <w:bookmarkEnd w:id="22"/>
    <w:bookmarkStart w:id="23" w:name="X308fa33e0697c852f0826e946fac110f010f7c5"/>
    <w:p>
      <w:pPr>
        <w:pStyle w:val="Heading2"/>
      </w:pPr>
      <w:r>
        <w:t xml:space="preserve">Case Studies: Diplomatic Engagement in New York City</w:t>
      </w:r>
    </w:p>
    <w:p>
      <w:pPr>
        <w:pStyle w:val="FirstParagraph"/>
      </w:pPr>
      <w:r>
        <w:t xml:space="preserve">To illustrate the practical implications of diplomatic work in NYC, this thesis analyzes two case studies:</w:t>
      </w:r>
    </w:p>
    <w:p>
      <w:pPr>
        <w:numPr>
          <w:ilvl w:val="0"/>
          <w:numId w:val="1002"/>
        </w:numPr>
        <w:pStyle w:val="Compact"/>
      </w:pPr>
      <w:r>
        <w:rPr>
          <w:bCs/>
          <w:b/>
        </w:rPr>
        <w:t xml:space="preserve">The United Nations and Multilateral Diplomacy:</w:t>
      </w:r>
      <w:r>
        <w:t xml:space="preserve"> </w:t>
      </w:r>
      <w:r>
        <w:t xml:space="preserve">The UN’s presence in NYC has made it a focal point for addressing global challenges such as climate change, human rights, and public health. Diplomats from member states collaborate within the UN framework to advance shared objectives while balancing competing national priorities.</w:t>
      </w:r>
    </w:p>
    <w:p>
      <w:pPr>
        <w:numPr>
          <w:ilvl w:val="0"/>
          <w:numId w:val="1002"/>
        </w:numPr>
        <w:pStyle w:val="Compact"/>
      </w:pPr>
      <w:r>
        <w:rPr>
          <w:bCs/>
          <w:b/>
        </w:rPr>
        <w:t xml:space="preserve">Foreign Consulates and Economic Diplomacy:</w:t>
      </w:r>
      <w:r>
        <w:t xml:space="preserve"> </w:t>
      </w:r>
      <w:r>
        <w:t xml:space="preserve">Consulates in NYC often serve as economic hubs, facilitating trade deals and investment opportunities between their home countries and the United States. For example, diplomats from Japan or Germany may work closely with U.S. businesses to strengthen technological partnerships or address trade disputes.</w:t>
      </w:r>
    </w:p>
    <w:bookmarkEnd w:id="23"/>
    <w:bookmarkStart w:id="24" w:name="X5653034f6e959b86ebde152effd7d473e105234"/>
    <w:p>
      <w:pPr>
        <w:pStyle w:val="Heading2"/>
      </w:pPr>
      <w:r>
        <w:t xml:space="preserve">Challenges Faced by Diplomats in New York City</w:t>
      </w:r>
    </w:p>
    <w:p>
      <w:pPr>
        <w:pStyle w:val="FirstParagraph"/>
      </w:pPr>
      <w:r>
        <w:t xml:space="preserve">Diplomats in NYC operate within a complex landscape shaped by local, national, and global dynamics. Key challenges include:</w:t>
      </w:r>
    </w:p>
    <w:p>
      <w:pPr>
        <w:numPr>
          <w:ilvl w:val="0"/>
          <w:numId w:val="1003"/>
        </w:numPr>
        <w:pStyle w:val="Compact"/>
      </w:pPr>
      <w:r>
        <w:rPr>
          <w:bCs/>
          <w:b/>
        </w:rPr>
        <w:t xml:space="preserve">Political Polarization:</w:t>
      </w:r>
      <w:r>
        <w:t xml:space="preserve"> </w:t>
      </w:r>
      <w:r>
        <w:t xml:space="preserve">The city’s politically diverse population can create tensions between diplomatic missions and local governance, particularly on issues such as immigration policy or foreign investment regulations.</w:t>
      </w:r>
    </w:p>
    <w:p>
      <w:pPr>
        <w:numPr>
          <w:ilvl w:val="0"/>
          <w:numId w:val="1003"/>
        </w:numPr>
        <w:pStyle w:val="Compact"/>
      </w:pPr>
      <w:r>
        <w:rPr>
          <w:bCs/>
          <w:b/>
        </w:rPr>
        <w:t xml:space="preserve">Safety Concerns:</w:t>
      </w:r>
      <w:r>
        <w:t xml:space="preserve"> </w:t>
      </w:r>
      <w:r>
        <w:t xml:space="preserve">As a major global city, NYC faces risks such as terrorism and cyber threats, which require diplomats to prioritize security protocols while maintaining open communication channels.</w:t>
      </w:r>
    </w:p>
    <w:p>
      <w:pPr>
        <w:numPr>
          <w:ilvl w:val="0"/>
          <w:numId w:val="1003"/>
        </w:numPr>
        <w:pStyle w:val="Compact"/>
      </w:pPr>
      <w:r>
        <w:rPr>
          <w:bCs/>
          <w:b/>
        </w:rPr>
        <w:t xml:space="preserve">Cultural Sensitivity:</w:t>
      </w:r>
      <w:r>
        <w:t xml:space="preserve"> </w:t>
      </w:r>
      <w:r>
        <w:t xml:space="preserve">Navigating the multicultural fabric of NYC demands that diplomats respect local customs while advocating for their home countries’ perspectives.</w:t>
      </w:r>
    </w:p>
    <w:bookmarkEnd w:id="24"/>
    <w:bookmarkStart w:id="25" w:name="the-future-of-diplomacy-in-new-york-city"/>
    <w:p>
      <w:pPr>
        <w:pStyle w:val="Heading2"/>
      </w:pPr>
      <w:r>
        <w:t xml:space="preserve">The Future of Diplomacy in New York City</w:t>
      </w:r>
    </w:p>
    <w:p>
      <w:pPr>
        <w:pStyle w:val="FirstParagraph"/>
      </w:pPr>
      <w:r>
        <w:t xml:space="preserve">As global challenges evolve, so too must the role of diplomats in NYC. Emerging priorities such as climate diplomacy, digital security, and pandemic preparedness will shape future diplomatic efforts. The city’s infrastructure—supporting institutions like the UN and hosting international summits—positions it as a critical venue for innovation in diplomatic practice.</w:t>
      </w:r>
    </w:p>
    <w:p>
      <w:pPr>
        <w:pStyle w:val="BodyText"/>
      </w:pPr>
      <w:r>
        <w:t xml:space="preserve">Additionally, advancements in technology may redefine how diplomats interact with stakeholders. Virtual meetings, AI-driven communication tools, and social media engagement are likely to become integral to diplomatic strategy in NYC.</w:t>
      </w:r>
    </w:p>
    <w:bookmarkEnd w:id="25"/>
    <w:bookmarkStart w:id="26" w:name="conclusion"/>
    <w:p>
      <w:pPr>
        <w:pStyle w:val="Heading2"/>
      </w:pPr>
      <w:r>
        <w:t xml:space="preserve">Conclusion</w:t>
      </w:r>
    </w:p>
    <w:p>
      <w:pPr>
        <w:pStyle w:val="FirstParagraph"/>
      </w:pPr>
      <w:r>
        <w:t xml:space="preserve">This undergraduate thesis highlights the indispensable role of diplomats within United States New York City as both representatives of their nations and facilitators of global cooperation. By examining historical contexts, contemporary case studies, and future challenges, this document underscores NYC’s unique position in shaping modern diplomacy. For students pursuing careers in international relations or public policy, understanding the dynamics of diplomatic work in this city offers invaluable insights into the complexities of global governance.</w:t>
      </w:r>
    </w:p>
    <w:p>
      <w:pPr>
        <w:pStyle w:val="BodyText"/>
      </w:pPr>
      <w:r>
        <w:rPr>
          <w:bCs/>
          <w:b/>
        </w:rPr>
        <w:t xml:space="preserve">Keywords:</w:t>
      </w:r>
      <w:r>
        <w:t xml:space="preserve"> </w:t>
      </w:r>
      <w:r>
        <w:t xml:space="preserve">Undergraduate Thesis, Diplomat, United States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United States New York City</dc:title>
  <dc:creator/>
  <dc:language>en</dc:language>
  <cp:keywords/>
  <dcterms:created xsi:type="dcterms:W3CDTF">2026-07-24T12:38:46Z</dcterms:created>
  <dcterms:modified xsi:type="dcterms:W3CDTF">2026-07-24T12:38:46Z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