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eb64b150cdc5ab9d6b94117259f207cdda032bd"/>
    <w:p>
      <w:pPr>
        <w:pStyle w:val="Heading1"/>
      </w:pPr>
      <w:r>
        <w:t xml:space="preserve">Undergraduate Thesis: The Role and Challenges of a Doctor General Practitioner in Nepal Kathmandu</w:t>
      </w:r>
    </w:p>
    <w:bookmarkStart w:id="20" w:name="abstract"/>
    <w:p>
      <w:pPr>
        <w:pStyle w:val="Heading2"/>
      </w:pPr>
      <w:r>
        <w:t xml:space="preserve">Abstract</w:t>
      </w:r>
    </w:p>
    <w:p>
      <w:pPr>
        <w:pStyle w:val="FirstParagraph"/>
      </w:pPr>
      <w:r>
        <w:t xml:space="preserve">This Undergraduate Thesis explores the critical role of a Doctor General Practitioner (DGP) in the healthcare system of Nepal Kathmandu. As the primary point of contact for patients, DGPs face unique challenges due to urbanization, resource constraints, and cultural dynamics in Kathmandu. This study examines their responsibilities, training requirements, and contributions to public health while addressing gaps in service delivery.</w:t>
      </w:r>
    </w:p>
    <w:bookmarkEnd w:id="20"/>
    <w:bookmarkStart w:id="21" w:name="introduction"/>
    <w:p>
      <w:pPr>
        <w:pStyle w:val="Heading2"/>
      </w:pPr>
      <w:r>
        <w:t xml:space="preserve">Introduction</w:t>
      </w:r>
    </w:p>
    <w:p>
      <w:pPr>
        <w:pStyle w:val="FirstParagraph"/>
      </w:pPr>
      <w:r>
        <w:t xml:space="preserve">Nepal Kathmandu is a rapidly urbanizing city with diverse healthcare needs. A Doctor General Practitioner plays a pivotal role in providing accessible, comprehensive primary care to residents of all ages and backgrounds. This thesis aims to analyze the professional landscape, challenges, and opportunities for DGPs operating in Kathmandu’s context.</w:t>
      </w:r>
    </w:p>
    <w:bookmarkEnd w:id="21"/>
    <w:bookmarkStart w:id="22" w:name="background"/>
    <w:p>
      <w:pPr>
        <w:pStyle w:val="Heading2"/>
      </w:pPr>
      <w:r>
        <w:t xml:space="preserve">Background</w:t>
      </w:r>
    </w:p>
    <w:p>
      <w:pPr>
        <w:pStyle w:val="FirstParagraph"/>
      </w:pPr>
      <w:r>
        <w:t xml:space="preserve">Kathmandu Valley is home to Nepal’s capital city and its largest population center. The healthcare system here is a blend of public hospitals, private clinics, and community health centers. A Doctor General Practitioner serves as the cornerstone of primary healthcare, diagnosing common illnesses, managing chronic conditions, and referring patients to specialists when necessary.</w:t>
      </w:r>
    </w:p>
    <w:p>
      <w:pPr>
        <w:pStyle w:val="BodyText"/>
      </w:pPr>
      <w:r>
        <w:t xml:space="preserve">The role of DGPs in Kathmandu has become even more critical due to factors such as urban migration, rising non-communicable diseases (NCDs), and limited access to specialized care in rural areas. However, the workload on these practitioners is immense, often exceeding their capacity.</w:t>
      </w:r>
    </w:p>
    <w:bookmarkEnd w:id="22"/>
    <w:bookmarkStart w:id="23" w:name="literature-review"/>
    <w:p>
      <w:pPr>
        <w:pStyle w:val="Heading2"/>
      </w:pPr>
      <w:r>
        <w:t xml:space="preserve">Literature Review</w:t>
      </w:r>
    </w:p>
    <w:p>
      <w:pPr>
        <w:pStyle w:val="FirstParagraph"/>
      </w:pPr>
      <w:r>
        <w:t xml:space="preserve">Studies on primary healthcare in Nepal highlight the importance of trained general practitioners in reducing mortality rates and improving health outcomes. Research by the Ministry of Health and Population (MoHP) indicates that DGPs are responsible for over 60% of outpatient consultations in Kathmandu Valley. However, challenges such as inadequate infrastructure, shortages of medical supplies, and high patient-to-doctor ratios persist.</w:t>
      </w:r>
    </w:p>
    <w:p>
      <w:pPr>
        <w:pStyle w:val="BodyText"/>
      </w:pPr>
      <w:r>
        <w:t xml:space="preserve">Global health frameworks like the Sustainable Development Goals (SDGs) emphasize universal health coverage, which requires strengthening the role of DGPs. In Kathmandu, their work aligns with SDG 3 (Good Health and Well-being) by addressing both preventive care and acute medical needs.</w:t>
      </w:r>
    </w:p>
    <w:bookmarkEnd w:id="23"/>
    <w:bookmarkStart w:id="24" w:name="methodology"/>
    <w:p>
      <w:pPr>
        <w:pStyle w:val="Heading2"/>
      </w:pPr>
      <w:r>
        <w:t xml:space="preserve">Methodology</w:t>
      </w:r>
    </w:p>
    <w:p>
      <w:pPr>
        <w:pStyle w:val="FirstParagraph"/>
      </w:pPr>
      <w:r>
        <w:t xml:space="preserve">This thesis employs a qualitative approach, analyzing secondary data from government health reports, academic journals, and interviews with practicing DGPs in Kathmandu. The study focuses on the following areas:</w:t>
      </w:r>
    </w:p>
    <w:p>
      <w:pPr>
        <w:numPr>
          <w:ilvl w:val="0"/>
          <w:numId w:val="1001"/>
        </w:numPr>
        <w:pStyle w:val="Compact"/>
      </w:pPr>
      <w:r>
        <w:t xml:space="preserve">The training and qualifications required to become a Doctor General Practitioner.</w:t>
      </w:r>
    </w:p>
    <w:p>
      <w:pPr>
        <w:numPr>
          <w:ilvl w:val="0"/>
          <w:numId w:val="1001"/>
        </w:numPr>
        <w:pStyle w:val="Compact"/>
      </w:pPr>
      <w:r>
        <w:t xml:space="preserve">Current healthcare challenges faced by DGPs in Kathmandu.</w:t>
      </w:r>
    </w:p>
    <w:p>
      <w:pPr>
        <w:numPr>
          <w:ilvl w:val="0"/>
          <w:numId w:val="1001"/>
        </w:numPr>
        <w:pStyle w:val="Compact"/>
      </w:pPr>
      <w:r>
        <w:t xml:space="preserve">Strategies to improve the efficiency and effectiveness of primary healthcare services.</w:t>
      </w:r>
    </w:p>
    <w:bookmarkEnd w:id="24"/>
    <w:bookmarkStart w:id="25" w:name="Xb4a1c7014e61fc0d3e75616128f1b70ece08cf4"/>
    <w:p>
      <w:pPr>
        <w:pStyle w:val="Heading2"/>
      </w:pPr>
      <w:r>
        <w:t xml:space="preserve">Role of a Doctor General Practitioner in Nepal Kathmandu</w:t>
      </w:r>
    </w:p>
    <w:p>
      <w:pPr>
        <w:pStyle w:val="FirstParagraph"/>
      </w:pPr>
      <w:r>
        <w:t xml:space="preserve">A Doctor General Practitioner in Nepal Kathmandu is trained to manage a wide range of medical conditions, from minor infections to complex chronic diseases. Their responsibilities include:</w:t>
      </w:r>
    </w:p>
    <w:p>
      <w:pPr>
        <w:numPr>
          <w:ilvl w:val="0"/>
          <w:numId w:val="1002"/>
        </w:numPr>
        <w:pStyle w:val="Compact"/>
      </w:pPr>
      <w:r>
        <w:t xml:space="preserve">Conducting general health check-ups and vaccinations.</w:t>
      </w:r>
    </w:p>
    <w:p>
      <w:pPr>
        <w:numPr>
          <w:ilvl w:val="0"/>
          <w:numId w:val="1002"/>
        </w:numPr>
        <w:pStyle w:val="Compact"/>
      </w:pPr>
      <w:r>
        <w:t xml:space="preserve">Treating common illnesses such as respiratory infections, diabetes, and hypertension.</w:t>
      </w:r>
    </w:p>
    <w:p>
      <w:pPr>
        <w:numPr>
          <w:ilvl w:val="0"/>
          <w:numId w:val="1002"/>
        </w:numPr>
        <w:pStyle w:val="Compact"/>
      </w:pPr>
      <w:r>
        <w:t xml:space="preserve">Providing emergency care in underserved areas of the city.</w:t>
      </w:r>
    </w:p>
    <w:p>
      <w:pPr>
        <w:numPr>
          <w:ilvl w:val="0"/>
          <w:numId w:val="1002"/>
        </w:numPr>
        <w:pStyle w:val="Compact"/>
      </w:pPr>
      <w:r>
        <w:t xml:space="preserve">Maintaining patient records and coordinating referrals to specialists or hospitals.</w:t>
      </w:r>
    </w:p>
    <w:bookmarkEnd w:id="25"/>
    <w:bookmarkStart w:id="26" w:name="challenges-faced-by-dgps-in-kathmandu"/>
    <w:p>
      <w:pPr>
        <w:pStyle w:val="Heading2"/>
      </w:pPr>
      <w:r>
        <w:t xml:space="preserve">Challenges Faced by DGPs in Kathmandu</w:t>
      </w:r>
    </w:p>
    <w:p>
      <w:pPr>
        <w:pStyle w:val="FirstParagraph"/>
      </w:pPr>
      <w:r>
        <w:t xml:space="preserve">Despite their vital role, DGPs in Kathmandu encounter several obstacles:</w:t>
      </w:r>
    </w:p>
    <w:p>
      <w:pPr>
        <w:numPr>
          <w:ilvl w:val="0"/>
          <w:numId w:val="1003"/>
        </w:numPr>
        <w:pStyle w:val="Compact"/>
      </w:pPr>
      <w:r>
        <w:rPr>
          <w:bCs/>
          <w:b/>
        </w:rPr>
        <w:t xml:space="preserve">Limited Resources:</w:t>
      </w:r>
      <w:r>
        <w:t xml:space="preserve"> </w:t>
      </w:r>
      <w:r>
        <w:t xml:space="preserve">Many clinics lack modern diagnostic equipment and adequate medication stocks.</w:t>
      </w:r>
    </w:p>
    <w:p>
      <w:pPr>
        <w:numPr>
          <w:ilvl w:val="0"/>
          <w:numId w:val="1003"/>
        </w:numPr>
        <w:pStyle w:val="Compact"/>
      </w:pPr>
      <w:r>
        <w:rPr>
          <w:bCs/>
          <w:b/>
        </w:rPr>
        <w:t xml:space="preserve">Overburdened Workload:</w:t>
      </w:r>
      <w:r>
        <w:t xml:space="preserve"> </w:t>
      </w:r>
      <w:r>
        <w:t xml:space="preserve">High patient volumes force doctors to prioritize speed over thorough care.</w:t>
      </w:r>
    </w:p>
    <w:p>
      <w:pPr>
        <w:numPr>
          <w:ilvl w:val="0"/>
          <w:numId w:val="1003"/>
        </w:numPr>
        <w:pStyle w:val="Compact"/>
      </w:pPr>
      <w:r>
        <w:rPr>
          <w:bCs/>
          <w:b/>
        </w:rPr>
        <w:t xml:space="preserve">Cultural and Language Barriers:</w:t>
      </w:r>
      <w:r>
        <w:t xml:space="preserve"> </w:t>
      </w:r>
      <w:r>
        <w:t xml:space="preserve">Kathmandu’s diverse population includes speakers of over 50 languages, requiring DGPs to navigate communication challenges.</w:t>
      </w:r>
    </w:p>
    <w:p>
      <w:pPr>
        <w:numPr>
          <w:ilvl w:val="0"/>
          <w:numId w:val="1003"/>
        </w:numPr>
        <w:pStyle w:val="Compact"/>
      </w:pPr>
      <w:r>
        <w:rPr>
          <w:bCs/>
          <w:b/>
        </w:rPr>
        <w:t xml:space="preserve">Pandemic Impact:</w:t>
      </w:r>
      <w:r>
        <w:t xml:space="preserve"> </w:t>
      </w:r>
      <w:r>
        <w:t xml:space="preserve">The COVID-19 pandemic exacerbated existing resource shortages and increased the burden on primary healthcare workers.</w:t>
      </w:r>
    </w:p>
    <w:bookmarkEnd w:id="26"/>
    <w:bookmarkStart w:id="27" w:name="opportunities-for-improvement"/>
    <w:p>
      <w:pPr>
        <w:pStyle w:val="Heading2"/>
      </w:pPr>
      <w:r>
        <w:t xml:space="preserve">Opportunities for Improvement</w:t>
      </w:r>
    </w:p>
    <w:p>
      <w:pPr>
        <w:pStyle w:val="FirstParagraph"/>
      </w:pPr>
      <w:r>
        <w:t xml:space="preserve">To enhance the effectiveness of Doctor General Practitioners in Kathmandu, several initiatives could be implemented:</w:t>
      </w:r>
    </w:p>
    <w:p>
      <w:pPr>
        <w:numPr>
          <w:ilvl w:val="0"/>
          <w:numId w:val="1004"/>
        </w:numPr>
        <w:pStyle w:val="Compact"/>
      </w:pPr>
      <w:r>
        <w:rPr>
          <w:bCs/>
          <w:b/>
        </w:rPr>
        <w:t xml:space="preserve">Training Programs:</w:t>
      </w:r>
      <w:r>
        <w:t xml:space="preserve"> </w:t>
      </w:r>
      <w:r>
        <w:t xml:space="preserve">Expanding postgraduate education in family medicine and public health for DGPs.</w:t>
      </w:r>
    </w:p>
    <w:p>
      <w:pPr>
        <w:numPr>
          <w:ilvl w:val="0"/>
          <w:numId w:val="1004"/>
        </w:numPr>
        <w:pStyle w:val="Compact"/>
      </w:pPr>
      <w:r>
        <w:rPr>
          <w:bCs/>
          <w:b/>
        </w:rPr>
        <w:t xml:space="preserve">Technology Integration:</w:t>
      </w:r>
      <w:r>
        <w:t xml:space="preserve"> </w:t>
      </w:r>
      <w:r>
        <w:t xml:space="preserve">Adopting electronic health records (EHRs) to streamline patient management.</w:t>
      </w:r>
    </w:p>
    <w:p>
      <w:pPr>
        <w:numPr>
          <w:ilvl w:val="0"/>
          <w:numId w:val="1004"/>
        </w:numPr>
        <w:pStyle w:val="Compact"/>
      </w:pPr>
      <w:r>
        <w:rPr>
          <w:bCs/>
          <w:b/>
        </w:rPr>
        <w:t xml:space="preserve">Public-Private Partnerships:</w:t>
      </w:r>
      <w:r>
        <w:t xml:space="preserve"> </w:t>
      </w:r>
      <w:r>
        <w:t xml:space="preserve">Collaborating with NGOs and private sectors to improve healthcare infrastructure.</w:t>
      </w:r>
    </w:p>
    <w:bookmarkEnd w:id="27"/>
    <w:bookmarkStart w:id="28" w:name="conclusion"/>
    <w:p>
      <w:pPr>
        <w:pStyle w:val="Heading2"/>
      </w:pPr>
      <w:r>
        <w:t xml:space="preserve">Conclusion</w:t>
      </w:r>
    </w:p>
    <w:p>
      <w:pPr>
        <w:pStyle w:val="FirstParagraph"/>
      </w:pPr>
      <w:r>
        <w:t xml:space="preserve">The Doctor General Practitioner is an indispensable figure in Nepal Kathmandu’s healthcare ecosystem. While they face significant challenges, their role as primary caregivers remains critical for achieving equitable health outcomes. This Undergraduate Thesis underscores the need for policy reforms, resource allocation, and community engagement to support DGPs in meeting the growing demands of a modernizing urban center.</w:t>
      </w:r>
    </w:p>
    <w:bookmarkEnd w:id="28"/>
    <w:bookmarkStart w:id="29" w:name="references"/>
    <w:p>
      <w:pPr>
        <w:pStyle w:val="Heading2"/>
      </w:pPr>
      <w:r>
        <w:t xml:space="preserve">References</w:t>
      </w:r>
    </w:p>
    <w:p>
      <w:pPr>
        <w:pStyle w:val="FirstParagraph"/>
      </w:pPr>
      <w:r>
        <w:t xml:space="preserve">1. Ministry of Health and Population (MoHP), Nepal. Annual Health Sector Report 2023.</w:t>
      </w:r>
      <w:r>
        <w:br/>
      </w:r>
      <w:r>
        <w:t xml:space="preserve">2. World Health Organization (WHO). Primary Healthcare in South Asia: A Case Study of Kathmandu.</w:t>
      </w:r>
      <w:r>
        <w:br/>
      </w:r>
      <w:r>
        <w:t xml:space="preserve">3. Journal of Nepalese Medical Association, Vol. 45, No. 1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Nepal Kathmandu</dc:title>
  <dc:creator/>
  <dc:language>en</dc:language>
  <cp:keywords/>
  <dcterms:created xsi:type="dcterms:W3CDTF">2026-07-21T16:24:42Z</dcterms:created>
  <dcterms:modified xsi:type="dcterms:W3CDTF">2026-07-21T16:24:42Z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