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481fc8e32c82f52db5825b4b13edc5b9e376017"/>
    <w:p>
      <w:pPr>
        <w:pStyle w:val="Heading1"/>
      </w:pPr>
      <w:r>
        <w:t xml:space="preserve">Undergraduate Thesis: The Role of Economists in DR Congo Kinshasa</w:t>
      </w:r>
    </w:p>
    <w:bookmarkStart w:id="20" w:name="abstract"/>
    <w:p>
      <w:pPr>
        <w:pStyle w:val="Heading2"/>
      </w:pPr>
      <w:r>
        <w:t xml:space="preserve">Abstract</w:t>
      </w:r>
    </w:p>
    <w:p>
      <w:pPr>
        <w:pStyle w:val="FirstParagraph"/>
      </w:pPr>
      <w:r>
        <w:t xml:space="preserve">This Undergraduate Thesis explores the critical role played by economists in addressing economic challenges within the context of Democratic Republic of Congo (DR Congo) Kinshasa. As a city grappling with political instability, infrastructural deficits, and socio-economic disparities, Kinshasa requires specialized expertise from economists to foster sustainable development. The thesis emphasizes how Economists contribute to policy formulation, poverty alleviation strategies, and resource allocation in this region. By analyzing existing frameworks and case studies from DR Congo Kinshasa, the paper highlights the necessity of integrating economic principles into national development plans to mitigate the impacts of conflict and underdevelopment.</w:t>
      </w:r>
    </w:p>
    <w:bookmarkEnd w:id="20"/>
    <w:bookmarkStart w:id="21" w:name="introduction"/>
    <w:p>
      <w:pPr>
        <w:pStyle w:val="Heading2"/>
      </w:pPr>
      <w:r>
        <w:t xml:space="preserve">1. Introduction</w:t>
      </w:r>
    </w:p>
    <w:p>
      <w:pPr>
        <w:pStyle w:val="FirstParagraph"/>
      </w:pPr>
      <w:r>
        <w:t xml:space="preserve">The Democratic Republic of Congo (DR Congo) has long been a focal point for socio-economic research due to its complex interplay of political, environmental, and economic factors. Kinshasa, as the capital city, serves as both the political and economic heart of the nation. However, despite its strategic importance, Kinshasa faces persistent challenges such as inflationary pressures, inadequate public services, and a lack of skilled labor in critical sectors like finance and planning. In this context, Economists are pivotal in diagnosing systemic issues and proposing solutions tailored to DR Congo Kinshasa's unique socio-economic landscape.</w:t>
      </w:r>
    </w:p>
    <w:p>
      <w:pPr>
        <w:pStyle w:val="BodyText"/>
      </w:pPr>
      <w:r>
        <w:t xml:space="preserve">This Undergraduate Thesis aims to investigate the role of Economists within DR Congo Kinshasa by examining their contributions to national policy, poverty reduction strategies, and economic education. It also seeks to address gaps in the current literature regarding how local economists navigate challenges such as political interference and resource scarcity. The study underscores the importance of aligning academic research with practical applications to empower DR Congo Kinshasa's economy.</w:t>
      </w:r>
    </w:p>
    <w:bookmarkEnd w:id="21"/>
    <w:bookmarkStart w:id="22" w:name="literature-review"/>
    <w:p>
      <w:pPr>
        <w:pStyle w:val="Heading2"/>
      </w:pPr>
      <w:r>
        <w:t xml:space="preserve">2. Literature Review</w:t>
      </w:r>
    </w:p>
    <w:p>
      <w:pPr>
        <w:pStyle w:val="FirstParagraph"/>
      </w:pPr>
      <w:r>
        <w:t xml:space="preserve">The role of Economists in developing economies has been extensively studied, particularly in regions experiencing post-colonial challenges or conflict. Scholars such as Easterly (2001) and Sachs (2005) have emphasized the need for economists to prioritize poverty alleviation and institutional reform. In the specific context of DR Congo, studies by Oxfam (2018) highlight how economic mismanagement has perpetuated inequality, leaving cities like Kinshasa vulnerable to crises.</w:t>
      </w:r>
    </w:p>
    <w:p>
      <w:pPr>
        <w:pStyle w:val="BodyText"/>
      </w:pPr>
      <w:r>
        <w:t xml:space="preserve">Existing research indicates that Economists in DR Congo Kinshasa often work within governmental agencies, NGOs, and academic institutions. However, limited data exists on their impact in addressing localized issues such as urban poverty or energy shortages. This gap motivates the present study to focus on how Economists can leverage their expertise to influence policy decisions specific to DR Congo Kinshasa.</w:t>
      </w:r>
    </w:p>
    <w:bookmarkEnd w:id="22"/>
    <w:bookmarkStart w:id="23" w:name="methodology-and-analysis"/>
    <w:p>
      <w:pPr>
        <w:pStyle w:val="Heading2"/>
      </w:pPr>
      <w:r>
        <w:t xml:space="preserve">3. Methodology and Analysis</w:t>
      </w:r>
    </w:p>
    <w:p>
      <w:pPr>
        <w:pStyle w:val="FirstParagraph"/>
      </w:pPr>
      <w:r>
        <w:t xml:space="preserve">This Undergraduate Thesis employs a qualitative research methodology, drawing on secondary data from reports by the World Bank, African Development Bank, and local academic institutions. The analysis focuses on three key areas: economic policy formulation in Kinshasa, poverty alleviation programs led by Economists, and the challenges faced by economists operating within DR Congo's political framework.</w:t>
      </w:r>
    </w:p>
    <w:p>
      <w:pPr>
        <w:pStyle w:val="BodyText"/>
      </w:pPr>
      <w:r>
        <w:t xml:space="preserve">Case studies are used to illustrate how Economists have contributed to specific initiatives, such as the design of microfinance schemes or agricultural reforms. For instance, an analysis of the 2017 economic recovery plan in Kinshasa reveals that economists were instrumental in prioritizing sectors like mining and agriculture for investment.</w:t>
      </w:r>
    </w:p>
    <w:bookmarkEnd w:id="23"/>
    <w:bookmarkStart w:id="24" w:name="findings-and-discussion"/>
    <w:p>
      <w:pPr>
        <w:pStyle w:val="Heading2"/>
      </w:pPr>
      <w:r>
        <w:t xml:space="preserve">4. Findings and Discussion</w:t>
      </w:r>
    </w:p>
    <w:p>
      <w:pPr>
        <w:pStyle w:val="FirstParagraph"/>
      </w:pPr>
      <w:r>
        <w:t xml:space="preserve">The findings highlight the critical role of Economists in DR Congo Kinshasa, particularly their ability to bridge theoretical economic models with practical solutions. For example, Economists have been pivotal in designing inflation control measures during periods of currency instability. Additionally, their involvement in education programs has led to a gradual increase in local capacity for economic planning.</w:t>
      </w:r>
    </w:p>
    <w:p>
      <w:pPr>
        <w:pStyle w:val="BodyText"/>
      </w:pPr>
      <w:r>
        <w:t xml:space="preserve">However, challenges remain. Political interference often undermines the autonomy of Economists, limiting their ability to implement evidence-based policies. Furthermore, the lack of infrastructure and resources hampers data collection efforts, making it difficult to assess the long-term impact of economic interventions in Kinshasa.</w:t>
      </w:r>
    </w:p>
    <w:p>
      <w:pPr>
        <w:pStyle w:val="BodyText"/>
      </w:pPr>
      <w:r>
        <w:t xml:space="preserve">The discussion underscores the need for stronger institutional support for Economists in DR Congo Kinshasa. This includes fostering partnerships between local universities and international organizations to enhance research capabilities and provide training opportunities for aspiring economists.</w:t>
      </w:r>
    </w:p>
    <w:bookmarkEnd w:id="24"/>
    <w:bookmarkStart w:id="25" w:name="conclusion-and-recommendations"/>
    <w:p>
      <w:pPr>
        <w:pStyle w:val="Heading2"/>
      </w:pPr>
      <w:r>
        <w:t xml:space="preserve">5. Conclusion and Recommendations</w:t>
      </w:r>
    </w:p>
    <w:p>
      <w:pPr>
        <w:pStyle w:val="FirstParagraph"/>
      </w:pPr>
      <w:r>
        <w:t xml:space="preserve">In conclusion, this Undergraduate Thesis reaffirms the indispensable role of Economists in shaping the future of DR Congo Kinshasa. Their expertise is vital for addressing economic disparities, promoting inclusive growth, and ensuring sustainable development in a region marked by complexity and vulnerability.</w:t>
      </w:r>
    </w:p>
    <w:p>
      <w:pPr>
        <w:pStyle w:val="BodyText"/>
      </w:pPr>
      <w:r>
        <w:t xml:space="preserve">The study recommends increased investment in economic education within DR Congo Kinshasa to cultivate a new generation of skilled Economists. Additionally, it calls for policies that protect the independence of economists from political manipulation. By prioritizing these goals, DR Congo Kinshasa can leverage the expertise of its Economists to achieve long-term prosperity.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DR Congo Kinshasa</dc:title>
  <dc:creator/>
  <dc:language>en</dc:language>
  <cp:keywords/>
  <dcterms:created xsi:type="dcterms:W3CDTF">2026-07-22T23:15:18Z</dcterms:created>
  <dcterms:modified xsi:type="dcterms:W3CDTF">2026-07-22T23:15:18Z</dcterms:modified>
</cp:coreProperties>
</file>

<file path=docProps/custom.xml><?xml version="1.0" encoding="utf-8"?>
<Properties xmlns="http://schemas.openxmlformats.org/officeDocument/2006/custom-properties" xmlns:vt="http://schemas.openxmlformats.org/officeDocument/2006/docPropsVTypes"/>
</file>