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Egypt</w:t>
      </w:r>
      <w:r>
        <w:t xml:space="preserve"> </w:t>
      </w:r>
      <w:r>
        <w:t xml:space="preserve">Alexandria's</w:t>
      </w:r>
      <w:r>
        <w:t xml:space="preserve"> </w:t>
      </w:r>
      <w:r>
        <w:t xml:space="preserve">Economic</w:t>
      </w:r>
      <w:r>
        <w:t xml:space="preserve"> </w:t>
      </w:r>
      <w:r>
        <w:t xml:space="preserve">Development</w:t>
      </w:r>
    </w:p>
    <w:p>
      <w:pPr>
        <w:pStyle w:val="FirstParagraph"/>
      </w:pPr>
      <w:r>
        <w:t xml:space="preserve">```html</w:t>
      </w:r>
    </w:p>
    <w:bookmarkStart w:id="29" w:name="X00c4a375775f314708902e17e59f3d8fec84e41"/>
    <w:p>
      <w:pPr>
        <w:pStyle w:val="Heading1"/>
      </w:pPr>
      <w:r>
        <w:t xml:space="preserve">Undergraduate Thesis: The Role of Economists in Shaping Egypt Alexandria's Economic Development</w:t>
      </w:r>
    </w:p>
    <w:bookmarkStart w:id="20" w:name="abstract"/>
    <w:p>
      <w:pPr>
        <w:pStyle w:val="Heading2"/>
      </w:pPr>
      <w:r>
        <w:t xml:space="preserve">Abstract</w:t>
      </w:r>
    </w:p>
    <w:p>
      <w:pPr>
        <w:pStyle w:val="FirstParagraph"/>
      </w:pPr>
      <w:r>
        <w:t xml:space="preserve">This Undergraduate Thesis explores the critical role that economists play in addressing economic challenges and fostering growth in Egypt Alexandria, a historically significant city with a unique blend of cultural, educational, and industrial resources. By analyzing the contributions of economists to policy-making, academic research, and practical applications in Alexandria's economy, this study highlights how their expertise informs sustainable development strategies for the region. The document emphasizes the interplay between economic theory and local conditions in Egypt Alexandria, offering insights into how aspiring economists can contribute to its future.</w:t>
      </w:r>
    </w:p>
    <w:bookmarkEnd w:id="20"/>
    <w:bookmarkStart w:id="21" w:name="introduction"/>
    <w:p>
      <w:pPr>
        <w:pStyle w:val="Heading2"/>
      </w:pPr>
      <w:r>
        <w:t xml:space="preserve">Introduction</w:t>
      </w:r>
    </w:p>
    <w:p>
      <w:pPr>
        <w:pStyle w:val="FirstParagraph"/>
      </w:pPr>
      <w:r>
        <w:t xml:space="preserve">Egypt Alexandria has long been a cornerstone of economic and cultural exchange, from its ancient role as a hub of trade along the Mediterranean to its modern status as a center for education and industry. However, like many cities in Egypt, Alexandria faces complex economic challenges such as unemployment, infrastructure gaps, and fluctuating global market demands. The work of economists is indispensable in diagnosing these issues and designing solutions tailored to Alexandria's unique socio-economic landscape. This thesis examines how economists contribute to the city's development through research, policy advising, and collaboration with local institutions.</w:t>
      </w:r>
    </w:p>
    <w:bookmarkEnd w:id="21"/>
    <w:bookmarkStart w:id="22" w:name="Xadcc2f9d5c4758fac1899e026c304f490670837"/>
    <w:p>
      <w:pPr>
        <w:pStyle w:val="Heading2"/>
      </w:pPr>
      <w:r>
        <w:t xml:space="preserve">Historical and Economic Context of Egypt Alexandria</w:t>
      </w:r>
    </w:p>
    <w:p>
      <w:pPr>
        <w:pStyle w:val="FirstParagraph"/>
      </w:pPr>
      <w:r>
        <w:t xml:space="preserve">Alexandria’s strategic location on the Mediterranean Sea has made it a vital economic center for millennia. The city is home to institutions like the Bibliotheca Alexandrina, which symbolizes its historical role as a knowledge hub, and the Port of Alexandria, one of Egypt's largest maritime gateways. Today, Alexandria's economy is driven by sectors such as education (hosting universities like the University of Alexandria), tourism (famous attractions like the Catacombs of Kom el Shoqafa), and manufacturing. However, these opportunities are accompanied by challenges such as inadequate infrastructure investment and competition from other Egyptian cities.</w:t>
      </w:r>
    </w:p>
    <w:bookmarkEnd w:id="22"/>
    <w:bookmarkStart w:id="23" w:name="X2608d9417fd10928ff43dda068c126131d22589"/>
    <w:p>
      <w:pPr>
        <w:pStyle w:val="Heading2"/>
      </w:pPr>
      <w:r>
        <w:t xml:space="preserve">The Role of Economists in Alexandria's Development</w:t>
      </w:r>
    </w:p>
    <w:p>
      <w:pPr>
        <w:pStyle w:val="FirstParagraph"/>
      </w:pPr>
      <w:r>
        <w:t xml:space="preserve">Economists operating in Egypt Alexandria engage in a range of activities to address the city's economic needs. Their work includes:</w:t>
      </w:r>
    </w:p>
    <w:p>
      <w:pPr>
        <w:numPr>
          <w:ilvl w:val="0"/>
          <w:numId w:val="1001"/>
        </w:numPr>
        <w:pStyle w:val="Compact"/>
      </w:pPr>
      <w:r>
        <w:rPr>
          <w:bCs/>
          <w:b/>
        </w:rPr>
        <w:t xml:space="preserve">Policy Analysis:</w:t>
      </w:r>
      <w:r>
        <w:t xml:space="preserve"> </w:t>
      </w:r>
      <w:r>
        <w:t xml:space="preserve">Economists advise local and national governments on fiscal policies, public investment priorities, and labor market reforms. For example, they analyze how tax incentives could revitalize Alexandria's manufacturing sector or how infrastructure projects might reduce transportation costs for businesses.</w:t>
      </w:r>
    </w:p>
    <w:p>
      <w:pPr>
        <w:numPr>
          <w:ilvl w:val="0"/>
          <w:numId w:val="1001"/>
        </w:numPr>
        <w:pStyle w:val="Compact"/>
      </w:pPr>
      <w:r>
        <w:rPr>
          <w:bCs/>
          <w:b/>
        </w:rPr>
        <w:t xml:space="preserve">Academic Research:</w:t>
      </w:r>
      <w:r>
        <w:t xml:space="preserve"> </w:t>
      </w:r>
      <w:r>
        <w:t xml:space="preserve">Universities in Alexandria produce research that informs economic strategies. Economists at institutions like the American University in Cairo or the University of Alexandria study topics such as urban unemployment, trade dynamics, and the impact of tourism on local economies.</w:t>
      </w:r>
    </w:p>
    <w:p>
      <w:pPr>
        <w:numPr>
          <w:ilvl w:val="0"/>
          <w:numId w:val="1001"/>
        </w:numPr>
        <w:pStyle w:val="Compact"/>
      </w:pPr>
      <w:r>
        <w:rPr>
          <w:bCs/>
          <w:b/>
        </w:rPr>
        <w:t xml:space="preserve">Economic Modeling:</w:t>
      </w:r>
      <w:r>
        <w:t xml:space="preserve"> </w:t>
      </w:r>
      <w:r>
        <w:t xml:space="preserve">By creating models to predict market trends or evaluate policy outcomes, economists help stakeholders make data-driven decisions. For instance, they might simulate how a new port development project would affect employment rates in Alexandria.</w:t>
      </w:r>
    </w:p>
    <w:bookmarkEnd w:id="23"/>
    <w:bookmarkStart w:id="24" w:name="X16ead9b928fd4cc88e0d12e7cee5eb26adc389f"/>
    <w:p>
      <w:pPr>
        <w:pStyle w:val="Heading2"/>
      </w:pPr>
      <w:r>
        <w:t xml:space="preserve">Case Study: Economic Challenges and Economist-Led Solutions in Alexandria</w:t>
      </w:r>
    </w:p>
    <w:p>
      <w:pPr>
        <w:pStyle w:val="FirstParagraph"/>
      </w:pPr>
      <w:r>
        <w:t xml:space="preserve">One of the most pressing issues facing Egypt Alexandria is youth unemployment, which stands at over 15% (as of recent reports). Economists have proposed solutions such as:</w:t>
      </w:r>
    </w:p>
    <w:p>
      <w:pPr>
        <w:numPr>
          <w:ilvl w:val="0"/>
          <w:numId w:val="1002"/>
        </w:numPr>
        <w:pStyle w:val="Compact"/>
      </w:pPr>
      <w:r>
        <w:rPr>
          <w:bCs/>
          <w:b/>
        </w:rPr>
        <w:t xml:space="preserve">Vocational Training Programs:</w:t>
      </w:r>
      <w:r>
        <w:t xml:space="preserve"> </w:t>
      </w:r>
      <w:r>
        <w:t xml:space="preserve">Collaborating with local NGOs and government agencies to design programs that align education with labor market needs.</w:t>
      </w:r>
    </w:p>
    <w:p>
      <w:pPr>
        <w:numPr>
          <w:ilvl w:val="0"/>
          <w:numId w:val="1002"/>
        </w:numPr>
        <w:pStyle w:val="Compact"/>
      </w:pPr>
      <w:r>
        <w:rPr>
          <w:bCs/>
          <w:b/>
        </w:rPr>
        <w:t xml:space="preserve">Entrepreneurship Support:</w:t>
      </w:r>
      <w:r>
        <w:t xml:space="preserve"> </w:t>
      </w:r>
      <w:r>
        <w:t xml:space="preserve">Developing policies that provide microloans or tax breaks to young entrepreneurs in Alexandria's tech and creative industries.</w:t>
      </w:r>
    </w:p>
    <w:p>
      <w:pPr>
        <w:pStyle w:val="FirstParagraph"/>
      </w:pPr>
      <w:r>
        <w:t xml:space="preserve">Additionally, economists have analyzed the potential of Alexandria's coastline for sustainable tourism, suggesting investments in eco-friendly infrastructure while preserving historical sites. These examples underscore how economic expertise can directly translate into actionable strategies for urban development.</w:t>
      </w:r>
    </w:p>
    <w:bookmarkEnd w:id="24"/>
    <w:bookmarkStart w:id="25" w:name="Xe77ea0ebfe549790564e728703e2d4317830eaf"/>
    <w:p>
      <w:pPr>
        <w:pStyle w:val="Heading2"/>
      </w:pPr>
      <w:r>
        <w:t xml:space="preserve">Challenges Faced by Economists in Egypt Alexandria</w:t>
      </w:r>
    </w:p>
    <w:p>
      <w:pPr>
        <w:pStyle w:val="FirstParagraph"/>
      </w:pPr>
      <w:r>
        <w:t xml:space="preserve">Despite their critical role, economists working in Egypt Alexandria encounter unique challenges. These include:</w:t>
      </w:r>
    </w:p>
    <w:p>
      <w:pPr>
        <w:numPr>
          <w:ilvl w:val="0"/>
          <w:numId w:val="1003"/>
        </w:numPr>
        <w:pStyle w:val="Compact"/>
      </w:pPr>
      <w:r>
        <w:rPr>
          <w:bCs/>
          <w:b/>
        </w:rPr>
        <w:t xml:space="preserve">Data Limitations:</w:t>
      </w:r>
      <w:r>
        <w:t xml:space="preserve"> </w:t>
      </w:r>
      <w:r>
        <w:t xml:space="preserve">Inconsistent or incomplete economic data from local sources can hinder accurate analysis.</w:t>
      </w:r>
    </w:p>
    <w:p>
      <w:pPr>
        <w:numPr>
          <w:ilvl w:val="0"/>
          <w:numId w:val="1003"/>
        </w:numPr>
        <w:pStyle w:val="Compact"/>
      </w:pPr>
      <w:r>
        <w:rPr>
          <w:bCs/>
          <w:b/>
        </w:rPr>
        <w:t xml:space="preserve">Political Constraints:</w:t>
      </w:r>
      <w:r>
        <w:t xml:space="preserve"> </w:t>
      </w:r>
      <w:r>
        <w:t xml:space="preserve">Policy recommendations may face resistance due to bureaucratic inertia or conflicting political agendas.</w:t>
      </w:r>
    </w:p>
    <w:p>
      <w:pPr>
        <w:numPr>
          <w:ilvl w:val="0"/>
          <w:numId w:val="1003"/>
        </w:numPr>
        <w:pStyle w:val="Compact"/>
      </w:pPr>
      <w:r>
        <w:rPr>
          <w:bCs/>
          <w:b/>
        </w:rPr>
        <w:t xml:space="preserve">Funding Gaps:</w:t>
      </w:r>
      <w:r>
        <w:t xml:space="preserve"> </w:t>
      </w:r>
      <w:r>
        <w:t xml:space="preserve">Limited financial resources for academic research or public sector initiatives can restrict the scope of economist-led projects.</w:t>
      </w:r>
    </w:p>
    <w:bookmarkEnd w:id="25"/>
    <w:bookmarkStart w:id="26" w:name="X9464202fde2fa62a8c16bdf666d1b5869940f43"/>
    <w:p>
      <w:pPr>
        <w:pStyle w:val="Heading2"/>
      </w:pPr>
      <w:r>
        <w:t xml:space="preserve">The Future of Economics in Egypt Alexandria</w:t>
      </w:r>
    </w:p>
    <w:p>
      <w:pPr>
        <w:pStyle w:val="FirstParagraph"/>
      </w:pPr>
      <w:r>
        <w:t xml:space="preserve">To address these challenges, the thesis argues that economists must collaborate more closely with technologists, urban planners, and community leaders. For instance, leveraging big data analytics or AI-driven tools could enhance economic modeling in Alexandria. Furthermore, strengthening ties between local universities and international research networks could provide economists with better resources to tackle regional issues.</w:t>
      </w:r>
    </w:p>
    <w:bookmarkEnd w:id="26"/>
    <w:bookmarkStart w:id="27" w:name="conclusion"/>
    <w:p>
      <w:pPr>
        <w:pStyle w:val="Heading2"/>
      </w:pPr>
      <w:r>
        <w:t xml:space="preserve">Conclusion</w:t>
      </w:r>
    </w:p>
    <w:p>
      <w:pPr>
        <w:pStyle w:val="FirstParagraph"/>
      </w:pPr>
      <w:r>
        <w:t xml:space="preserve">This Undergraduate Thesis underscores the indispensable role of economists in shaping the economic future of Egypt Alexandria. By combining theoretical knowledge with practical insights, economists can help transform Alexandria into a model for sustainable urban development in Egypt. For students pursuing economics, this study highlights the importance of understanding local contexts while applying global economic principles to solve real-world problems.</w:t>
      </w:r>
    </w:p>
    <w:bookmarkEnd w:id="27"/>
    <w:bookmarkStart w:id="28" w:name="references"/>
    <w:p>
      <w:pPr>
        <w:pStyle w:val="Heading2"/>
      </w:pPr>
      <w:r>
        <w:t xml:space="preserve">References</w:t>
      </w:r>
    </w:p>
    <w:p>
      <w:pPr>
        <w:pStyle w:val="FirstParagraph"/>
      </w:pPr>
      <w:r>
        <w:rPr>
          <w:iCs/>
          <w:i/>
        </w:rPr>
        <w:t xml:space="preserve">Include references to academic journals, government reports on Alexandria's economy, and case studies from economists working in the region (e.g., studies published by the Egyptian Economic Development Institute or the World Bank).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Egypt Alexandria's Economic Development</dc:title>
  <dc:creator/>
  <dc:language>en</dc:language>
  <cp:keywords/>
  <dcterms:created xsi:type="dcterms:W3CDTF">2026-07-23T16:20:06Z</dcterms:created>
  <dcterms:modified xsi:type="dcterms:W3CDTF">2026-07-23T16:20:06Z</dcterms:modified>
</cp:coreProperties>
</file>

<file path=docProps/custom.xml><?xml version="1.0" encoding="utf-8"?>
<Properties xmlns="http://schemas.openxmlformats.org/officeDocument/2006/custom-properties" xmlns:vt="http://schemas.openxmlformats.org/officeDocument/2006/docPropsVTypes"/>
</file>