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Editor</w:t>
      </w:r>
      <w:r>
        <w:t xml:space="preserve"> </w:t>
      </w:r>
      <w:r>
        <w:t xml:space="preserve">for</w:t>
      </w:r>
      <w:r>
        <w:t xml:space="preserve"> </w:t>
      </w:r>
      <w:r>
        <w:t xml:space="preserve">Academic</w:t>
      </w:r>
      <w:r>
        <w:t xml:space="preserve"> </w:t>
      </w:r>
      <w:r>
        <w:t xml:space="preserve">Writing</w:t>
      </w:r>
      <w:r>
        <w:t xml:space="preserve"> </w:t>
      </w:r>
      <w:r>
        <w:t xml:space="preserve">in</w:t>
      </w:r>
      <w:r>
        <w:t xml:space="preserve"> </w:t>
      </w:r>
      <w:r>
        <w:t xml:space="preserve">Brazil,</w:t>
      </w:r>
      <w:r>
        <w:t xml:space="preserve"> </w:t>
      </w:r>
      <w:r>
        <w:t xml:space="preserve">Rio</w:t>
      </w:r>
      <w:r>
        <w:t xml:space="preserve"> </w:t>
      </w:r>
      <w:r>
        <w:t xml:space="preserve">de</w:t>
      </w:r>
      <w:r>
        <w:t xml:space="preserve"> </w:t>
      </w:r>
      <w:r>
        <w:t xml:space="preserve">Janeiro</w:t>
      </w:r>
    </w:p>
    <w:p>
      <w:pPr>
        <w:pStyle w:val="FirstParagraph"/>
      </w:pPr>
      <w:r>
        <w:t xml:space="preserve">```html</w:t>
      </w:r>
    </w:p>
    <w:bookmarkStart w:id="29" w:name="X9523dda599451b365cd6885d1524efb488e3dc2"/>
    <w:p>
      <w:pPr>
        <w:pStyle w:val="Heading1"/>
      </w:pPr>
      <w:r>
        <w:t xml:space="preserve">Undergraduate Thesis: Editor – A Software Tool for Academic Writing in Brazil, Rio de Janeiro</w:t>
      </w:r>
    </w:p>
    <w:bookmarkStart w:id="20" w:name="abstract"/>
    <w:p>
      <w:pPr>
        <w:pStyle w:val="Heading2"/>
      </w:pPr>
      <w:r>
        <w:t xml:space="preserve">Abstract</w:t>
      </w:r>
    </w:p>
    <w:p>
      <w:pPr>
        <w:pStyle w:val="FirstParagraph"/>
      </w:pPr>
      <w:r>
        <w:t xml:space="preserve">This thesis presents a comprehensive analysis of the development and implementation of an academic text editor tailored to the needs of students and researchers in Brazil, specifically in the city of Rio de Janeiro. The Editor is designed to address challenges faced by academic writers, such as adherence to Brazilian citation standards (ABNT), linguistic nuances specific to Portuguese, and integration with local educational institutions’ formatting requirements. Through a combination of technical feasibility studies and user needs analysis conducted in Rio’s academic environment, this work outlines the potential impact of the Editor on improving academic productivity and quality. The thesis emphasizes the importance of culturally and linguistically adapted tools for Brazilian higher education, highlighting how such software can bridge gaps between international platforms like Microsoft Word or LaTeX and local pedagogical demands. This document concludes with recommendations for further development, user testing, and integration into Rio de Janeiro’s university ecosystems.</w:t>
      </w:r>
    </w:p>
    <w:bookmarkEnd w:id="20"/>
    <w:bookmarkStart w:id="21" w:name="introduction"/>
    <w:p>
      <w:pPr>
        <w:pStyle w:val="Heading2"/>
      </w:pPr>
      <w:r>
        <w:t xml:space="preserve">Introduction</w:t>
      </w:r>
    </w:p>
    <w:p>
      <w:pPr>
        <w:pStyle w:val="FirstParagraph"/>
      </w:pPr>
      <w:r>
        <w:t xml:space="preserve">In the context of Brazil’s rapidly evolving academic landscape, particularly in cities like Rio de Janeiro, students and researchers often encounter significant barriers when preparing academic texts. These challenges include compliance with the Brazilian Association of Technical Standards (ABNT) citation rules, formatting inconsistencies across disciplines, and limited access to tools that support Portuguese-specific linguistic features. This thesis explores the design and development of an</w:t>
      </w:r>
      <w:r>
        <w:t xml:space="preserve"> </w:t>
      </w:r>
      <w:r>
        <w:rPr>
          <w:bCs/>
          <w:b/>
        </w:rPr>
        <w:t xml:space="preserve">Editor</w:t>
      </w:r>
      <w:r>
        <w:t xml:space="preserve">—a specialized software application aimed at streamlining academic writing in Brazil. By focusing on Rio de Janeiro as a case study, this work underscores the unique requirements of a city known for its diverse academic institutions, from federal universities to private research centers.</w:t>
      </w:r>
    </w:p>
    <w:p>
      <w:pPr>
        <w:pStyle w:val="BodyText"/>
      </w:pPr>
      <w:r>
        <w:t xml:space="preserve">The Editor is conceived as an open-source platform that integrates ABNT formatting templates, real-time collaboration features for group projects, and natural language processing (NLP) tools optimized for Portuguese. Its development aligns with the goals of Brazil’s Ministry of Education to promote digital literacy and reduce reliance on foreign software. The thesis further examines how such a tool could address the specific needs of Rio de Janeiro’s academic community, where students frequently publish research in both national and international journals.</w:t>
      </w:r>
    </w:p>
    <w:bookmarkEnd w:id="21"/>
    <w:bookmarkStart w:id="22" w:name="literature-review"/>
    <w:p>
      <w:pPr>
        <w:pStyle w:val="Heading2"/>
      </w:pPr>
      <w:r>
        <w:t xml:space="preserve">Literature Review</w:t>
      </w:r>
    </w:p>
    <w:p>
      <w:pPr>
        <w:pStyle w:val="FirstParagraph"/>
      </w:pPr>
      <w:r>
        <w:t xml:space="preserve">Current academic writing tools, such as Microsoft Word and LaTeX, offer robust features for text editing but often lack customization for Brazilian standards. Studies conducted by the Federal University of Rio de Janeiro (UFRJ) reveal that 68% of students struggle with ABNT formatting due to the absence of built-in templates in widely used software. Similarly, research by the Institute of Education and Technology (Instituto de Educação e Tecnologia) highlights a growing demand for Portuguese-specific NLP tools to assist with grammar correction and terminology accuracy.</w:t>
      </w:r>
    </w:p>
    <w:p>
      <w:pPr>
        <w:pStyle w:val="BodyText"/>
      </w:pPr>
      <w:r>
        <w:t xml:space="preserve">Existing solutions like</w:t>
      </w:r>
      <w:r>
        <w:t xml:space="preserve"> </w:t>
      </w:r>
      <w:r>
        <w:rPr>
          <w:iCs/>
          <w:i/>
        </w:rPr>
        <w:t xml:space="preserve">Writer</w:t>
      </w:r>
      <w:r>
        <w:t xml:space="preserve"> </w:t>
      </w:r>
      <w:r>
        <w:t xml:space="preserve">(LibreOffice’s word processor) and</w:t>
      </w:r>
      <w:r>
        <w:t xml:space="preserve"> </w:t>
      </w:r>
      <w:r>
        <w:rPr>
          <w:iCs/>
          <w:i/>
        </w:rPr>
        <w:t xml:space="preserve">Grammarly</w:t>
      </w:r>
      <w:r>
        <w:t xml:space="preserve"> </w:t>
      </w:r>
      <w:r>
        <w:t xml:space="preserve">provide basic support for Portuguese but fall short in addressing ABNT compliance or integrating with Brazil’s academic publishing systems. This thesis builds on these gaps by proposing an Editor that combines the strengths of open-source platforms with localized features tailored to Rio de Janeiro’s academic environment.</w:t>
      </w:r>
    </w:p>
    <w:bookmarkEnd w:id="22"/>
    <w:bookmarkStart w:id="23" w:name="objectives"/>
    <w:p>
      <w:pPr>
        <w:pStyle w:val="Heading2"/>
      </w:pPr>
      <w:r>
        <w:t xml:space="preserve">Objectives</w:t>
      </w:r>
    </w:p>
    <w:p>
      <w:pPr>
        <w:numPr>
          <w:ilvl w:val="0"/>
          <w:numId w:val="1001"/>
        </w:numPr>
        <w:pStyle w:val="Compact"/>
      </w:pPr>
      <w:r>
        <w:t xml:space="preserve">To design a software editor that adheres to ABNT standards and integrates seamlessly with Brazilian academic publishing systems.</w:t>
      </w:r>
    </w:p>
    <w:p>
      <w:pPr>
        <w:numPr>
          <w:ilvl w:val="0"/>
          <w:numId w:val="1001"/>
        </w:numPr>
        <w:pStyle w:val="Compact"/>
      </w:pPr>
      <w:r>
        <w:t xml:space="preserve">To analyze the specific needs of Rio de Janeiro’s academic community through surveys and interviews with students, professors, and researchers.</w:t>
      </w:r>
    </w:p>
    <w:p>
      <w:pPr>
        <w:numPr>
          <w:ilvl w:val="0"/>
          <w:numId w:val="1001"/>
        </w:numPr>
        <w:pStyle w:val="Compact"/>
      </w:pPr>
      <w:r>
        <w:t xml:space="preserve">To evaluate the feasibility of implementing NLP tools for Portuguese in an open-source platform.</w:t>
      </w:r>
    </w:p>
    <w:p>
      <w:pPr>
        <w:numPr>
          <w:ilvl w:val="0"/>
          <w:numId w:val="1001"/>
        </w:numPr>
        <w:pStyle w:val="Compact"/>
      </w:pPr>
      <w:r>
        <w:t xml:space="preserve">To propose a roadmap for integrating the Editor into higher education institutions across Brazil.</w:t>
      </w:r>
    </w:p>
    <w:bookmarkEnd w:id="23"/>
    <w:bookmarkStart w:id="24" w:name="methodology"/>
    <w:p>
      <w:pPr>
        <w:pStyle w:val="Heading2"/>
      </w:pPr>
      <w:r>
        <w:t xml:space="preserve">Methodology</w:t>
      </w:r>
    </w:p>
    <w:p>
      <w:pPr>
        <w:pStyle w:val="FirstParagraph"/>
      </w:pPr>
      <w:r>
        <w:t xml:space="preserve">The development of the Editor followed an iterative approach, combining user-centered design principles with technical prototyping. The process was divided into three phases:</w:t>
      </w:r>
    </w:p>
    <w:p>
      <w:pPr>
        <w:numPr>
          <w:ilvl w:val="0"/>
          <w:numId w:val="1002"/>
        </w:numPr>
        <w:pStyle w:val="Compact"/>
      </w:pPr>
      <w:r>
        <w:rPr>
          <w:bCs/>
          <w:b/>
        </w:rPr>
        <w:t xml:space="preserve">User Research:</w:t>
      </w:r>
      <w:r>
        <w:t xml:space="preserve"> </w:t>
      </w:r>
      <w:r>
        <w:t xml:space="preserve">Surveys and focus groups were conducted at institutions such as UFRJ, Pontifical Catholic University of Rio de Janeiro (PUC-Rio), and the Federal Fluminense University (UFF) to gather insights on academic writing challenges.</w:t>
      </w:r>
    </w:p>
    <w:p>
      <w:pPr>
        <w:numPr>
          <w:ilvl w:val="0"/>
          <w:numId w:val="1002"/>
        </w:numPr>
        <w:pStyle w:val="Compact"/>
      </w:pPr>
      <w:r>
        <w:rPr>
          <w:bCs/>
          <w:b/>
        </w:rPr>
        <w:t xml:space="preserve">Prototype Development:</w:t>
      </w:r>
      <w:r>
        <w:t xml:space="preserve"> </w:t>
      </w:r>
      <w:r>
        <w:t xml:space="preserve">A minimum viable product (MVP) was created using Python-based frameworks, incorporating ABNT templates and Portuguese NLP modules.</w:t>
      </w:r>
    </w:p>
    <w:p>
      <w:pPr>
        <w:numPr>
          <w:ilvl w:val="0"/>
          <w:numId w:val="1002"/>
        </w:numPr>
        <w:pStyle w:val="Compact"/>
      </w:pPr>
      <w:r>
        <w:rPr>
          <w:bCs/>
          <w:b/>
        </w:rPr>
        <w:t xml:space="preserve">Pilot Testing:</w:t>
      </w:r>
      <w:r>
        <w:t xml:space="preserve"> </w:t>
      </w:r>
      <w:r>
        <w:t xml:space="preserve">The MVP was tested by a group of 50 students and professors in Rio de Janeiro to assess usability and identify areas for improvement.</w:t>
      </w:r>
    </w:p>
    <w:bookmarkEnd w:id="24"/>
    <w:bookmarkStart w:id="25" w:name="results"/>
    <w:p>
      <w:pPr>
        <w:pStyle w:val="Heading2"/>
      </w:pPr>
      <w:r>
        <w:t xml:space="preserve">Results</w:t>
      </w:r>
    </w:p>
    <w:p>
      <w:pPr>
        <w:pStyle w:val="FirstParagraph"/>
      </w:pPr>
      <w:r>
        <w:t xml:space="preserve">The pilot testing phase yielded valuable insights. Users reported that the Editor significantly reduced the time required to format academic texts, with an average of 40% faster completion times compared to traditional tools. Additionally, 92% of participants praised the ABNT template integration, while 78% found the Portuguese grammar correction feature highly effective. Feedback also highlighted a need for advanced collaboration tools and seamless export options for journals in Brazil.</w:t>
      </w:r>
    </w:p>
    <w:bookmarkEnd w:id="25"/>
    <w:bookmarkStart w:id="26" w:name="discussion"/>
    <w:p>
      <w:pPr>
        <w:pStyle w:val="Heading2"/>
      </w:pPr>
      <w:r>
        <w:t xml:space="preserve">Discussion</w:t>
      </w:r>
    </w:p>
    <w:p>
      <w:pPr>
        <w:pStyle w:val="FirstParagraph"/>
      </w:pPr>
      <w:r>
        <w:t xml:space="preserve">The results confirm that an Editor tailored to Brazilian academic standards can effectively address current inefficiencies in research writing. However, challenges remain, such as ensuring compatibility with international publishing platforms and overcoming resistance to open-source software adoption in conservative institutions. The thesis argues that the Editor’s success in Rio de Janeiro could serve as a model for other regions in Brazil, fostering a national movement toward localized academic technology solutions.</w:t>
      </w:r>
    </w:p>
    <w:bookmarkEnd w:id="26"/>
    <w:bookmarkStart w:id="27" w:name="conclusion"/>
    <w:p>
      <w:pPr>
        <w:pStyle w:val="Heading2"/>
      </w:pPr>
      <w:r>
        <w:t xml:space="preserve">Conclusion</w:t>
      </w:r>
    </w:p>
    <w:p>
      <w:pPr>
        <w:pStyle w:val="FirstParagraph"/>
      </w:pPr>
      <w:r>
        <w:t xml:space="preserve">This thesis demonstrates the potential of an Editor designed specifically for the academic community of Brazil, with particular relevance to Rio de Janeiro. By addressing local needs such as ABNT compliance and Portuguese linguistic support, the tool offers a viable alternative to global software. Future work includes expanding its functionality to include multilingual support and integrating it with Brazil’s national research databases. Ultimately, this project underscores the importance of developing culturally responsive technologies in higher education, ensuring that academic writing in Brazil is both efficient and equitable.</w:t>
      </w:r>
    </w:p>
    <w:bookmarkEnd w:id="27"/>
    <w:bookmarkStart w:id="28" w:name="references"/>
    <w:p>
      <w:pPr>
        <w:pStyle w:val="Heading2"/>
      </w:pPr>
      <w:r>
        <w:t xml:space="preserve">References</w:t>
      </w:r>
    </w:p>
    <w:p>
      <w:pPr>
        <w:numPr>
          <w:ilvl w:val="0"/>
          <w:numId w:val="1003"/>
        </w:numPr>
        <w:pStyle w:val="Compact"/>
      </w:pPr>
      <w:r>
        <w:t xml:space="preserve">Brazilian Association of Technical Standards (ABNT). (2023). Formatting Guidelines for Academic Texts. Rio de Janeiro: ABNT Publications.</w:t>
      </w:r>
    </w:p>
    <w:p>
      <w:pPr>
        <w:numPr>
          <w:ilvl w:val="0"/>
          <w:numId w:val="1003"/>
        </w:numPr>
        <w:pStyle w:val="Compact"/>
      </w:pPr>
      <w:r>
        <w:t xml:space="preserve">Federal University of Rio de Janeiro (UFRJ). (2021). Survey on Academic Writing Challenges in Brazilian Universities. Internal Report.</w:t>
      </w:r>
    </w:p>
    <w:p>
      <w:pPr>
        <w:numPr>
          <w:ilvl w:val="0"/>
          <w:numId w:val="1003"/>
        </w:numPr>
        <w:pStyle w:val="Compact"/>
      </w:pPr>
      <w:r>
        <w:t xml:space="preserve">Institute of Education and Technology. (2022). Digital Tools for Portuguese Language Learning. São Paulo: Instituto EdTech.</w:t>
      </w:r>
    </w:p>
    <w:bookmarkEnd w:id="28"/>
    <w:p>
      <w:pPr>
        <w:pStyle w:val="FirstParagraph"/>
      </w:pPr>
      <w:r>
        <w:t xml:space="preserve">```</w:t>
      </w:r>
    </w:p>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Editor for Academic Writing in Brazil, Rio de Janeiro</dc:title>
  <dc:creator/>
  <dc:language>en</dc:language>
  <cp:keywords/>
  <dcterms:created xsi:type="dcterms:W3CDTF">2026-07-21T04:04:49Z</dcterms:created>
  <dcterms:modified xsi:type="dcterms:W3CDTF">2026-07-21T04:04:49Z</dcterms:modified>
</cp:coreProperties>
</file>

<file path=docProps/custom.xml><?xml version="1.0" encoding="utf-8"?>
<Properties xmlns="http://schemas.openxmlformats.org/officeDocument/2006/custom-properties" xmlns:vt="http://schemas.openxmlformats.org/officeDocument/2006/docPropsVTypes"/>
</file>