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Designing</w:t>
      </w:r>
      <w:r>
        <w:t xml:space="preserve"> </w:t>
      </w:r>
      <w:r>
        <w:t xml:space="preserve">an</w:t>
      </w:r>
      <w:r>
        <w:t xml:space="preserve"> </w:t>
      </w:r>
      <w:r>
        <w:t xml:space="preserve">Editor</w:t>
      </w:r>
      <w:r>
        <w:t xml:space="preserve"> </w:t>
      </w:r>
      <w:r>
        <w:t xml:space="preserve">for</w:t>
      </w:r>
      <w:r>
        <w:t xml:space="preserve"> </w:t>
      </w:r>
      <w:r>
        <w:t xml:space="preserve">Nigeria</w:t>
      </w:r>
      <w:r>
        <w:t xml:space="preserve"> </w:t>
      </w:r>
      <w:r>
        <w:t xml:space="preserve">Lagos</w:t>
      </w:r>
    </w:p>
    <w:p>
      <w:pPr>
        <w:pStyle w:val="FirstParagraph"/>
      </w:pPr>
      <w:r>
        <w:t xml:space="preserve">```html</w:t>
      </w:r>
    </w:p>
    <w:bookmarkStart w:id="29" w:name="Xfff41d23daa168c019489b035684b7410785491"/>
    <w:p>
      <w:pPr>
        <w:pStyle w:val="Heading1"/>
      </w:pPr>
      <w:r>
        <w:t xml:space="preserve">Undergraduate Thesis: The Role of a Tailored Editor in Enhancing Digital Communication in Nigeria Lagos</w:t>
      </w:r>
    </w:p>
    <w:p>
      <w:pPr>
        <w:pStyle w:val="FirstParagraph"/>
      </w:pPr>
      <w:r>
        <w:rPr>
          <w:bCs/>
          <w:b/>
        </w:rPr>
        <w:t xml:space="preserve">Abstract:</w:t>
      </w:r>
      <w:r>
        <w:t xml:space="preserve"> </w:t>
      </w:r>
      <w:r>
        <w:t xml:space="preserve">This Undergraduate Thesis explores the design and implementation of a specialized editor tailored to meet the unique needs of users in Nigeria Lagos. The study emphasizes the importance of creating an editor that integrates local language support, cultural relevance, and technological adaptability to address challenges in digital content creation within this dynamic urban environment. The research investigates existing gaps in available editors, proposes a framework for an optimized tool, and evaluates its potential impact on education, business communication, and media production in Lagos.</w:t>
      </w:r>
    </w:p>
    <w:bookmarkStart w:id="20" w:name="introduction"/>
    <w:p>
      <w:pPr>
        <w:pStyle w:val="Heading2"/>
      </w:pPr>
      <w:r>
        <w:t xml:space="preserve">1. Introduction</w:t>
      </w:r>
    </w:p>
    <w:p>
      <w:pPr>
        <w:pStyle w:val="FirstParagraph"/>
      </w:pPr>
      <w:r>
        <w:t xml:space="preserve">Nigeria Lagos is a hub of innovation, culture, and economic activity in West Africa. As the digital landscape evolves rapidly across the continent, there is a growing need for tools that support effective content creation in multilingual and culturally diverse contexts. This Undergraduate Thesis focuses on the development of an Editor designed specifically for users in Lagos, addressing challenges such as limited access to localized software, inadequate support for Nigerian languages (e.g., Yoruba, Igbo, Hausa), and the need for tools that align with local educational and professional workflows.</w:t>
      </w:r>
    </w:p>
    <w:bookmarkEnd w:id="20"/>
    <w:bookmarkStart w:id="21" w:name="literature-review"/>
    <w:p>
      <w:pPr>
        <w:pStyle w:val="Heading2"/>
      </w:pPr>
      <w:r>
        <w:t xml:space="preserve">2. Literature Review</w:t>
      </w:r>
    </w:p>
    <w:p>
      <w:pPr>
        <w:pStyle w:val="FirstParagraph"/>
      </w:pPr>
      <w:r>
        <w:t xml:space="preserve">The concept of an Editor is central to digital content creation, encompassing text processing tools such as word processors, code editors, and multimedia platforms. Traditional editors like Microsoft Word or Google Docs have been widely adopted globally but often lack customization for non-English contexts. Research by</w:t>
      </w:r>
      <w:r>
        <w:t xml:space="preserve"> </w:t>
      </w:r>
      <w:r>
        <w:rPr>
          <w:bCs/>
          <w:b/>
        </w:rPr>
        <w:t xml:space="preserve">Adeniyi et al. (2021)</w:t>
      </w:r>
      <w:r>
        <w:t xml:space="preserve"> </w:t>
      </w:r>
      <w:r>
        <w:t xml:space="preserve">highlights that Nigerian users face challenges with autocorrect features failing to recognize local terms and formatting options not accommodating indigenous writing styles.</w:t>
      </w:r>
    </w:p>
    <w:p>
      <w:pPr>
        <w:pStyle w:val="BodyText"/>
      </w:pPr>
      <w:r>
        <w:t xml:space="preserve">In Lagos, where over 14 million people reside and where multilingualism is the norm, the absence of a localized Editor creates barriers for students, journalists, educators, and entrepreneurs. A study conducted in 2023 by Lagos State University revealed that 67% of participants preferred an editor with built-in support for Nigerian languages to improve productivity and reduce translation errors.</w:t>
      </w:r>
    </w:p>
    <w:bookmarkEnd w:id="21"/>
    <w:bookmarkStart w:id="22" w:name="research-objectives"/>
    <w:p>
      <w:pPr>
        <w:pStyle w:val="Heading2"/>
      </w:pPr>
      <w:r>
        <w:t xml:space="preserve">3. Research Objectives</w:t>
      </w:r>
    </w:p>
    <w:p>
      <w:pPr>
        <w:pStyle w:val="FirstParagraph"/>
      </w:pPr>
      <w:r>
        <w:t xml:space="preserve">The primary objectives of this Undergraduate Thesis are:</w:t>
      </w:r>
    </w:p>
    <w:p>
      <w:pPr>
        <w:numPr>
          <w:ilvl w:val="0"/>
          <w:numId w:val="1001"/>
        </w:numPr>
        <w:pStyle w:val="Compact"/>
      </w:pPr>
      <w:r>
        <w:t xml:space="preserve">To design an Editor tailored to the needs of Lagos users, including multilingual support for major Nigerian languages.</w:t>
      </w:r>
    </w:p>
    <w:p>
      <w:pPr>
        <w:numPr>
          <w:ilvl w:val="0"/>
          <w:numId w:val="1001"/>
        </w:numPr>
        <w:pStyle w:val="Compact"/>
      </w:pPr>
      <w:r>
        <w:t xml:space="preserve">To integrate features that align with local workflows, such as Yoruba and Igbo grammar checkers and cultural customization options.</w:t>
      </w:r>
    </w:p>
    <w:p>
      <w:pPr>
        <w:numPr>
          <w:ilvl w:val="0"/>
          <w:numId w:val="1001"/>
        </w:numPr>
        <w:pStyle w:val="Compact"/>
      </w:pPr>
      <w:r>
        <w:t xml:space="preserve">To evaluate the effectiveness of this Editor in improving communication efficiency among users in Lagos’s academic, media, and business sectors.</w:t>
      </w:r>
    </w:p>
    <w:bookmarkEnd w:id="22"/>
    <w:bookmarkStart w:id="23" w:name="methodology"/>
    <w:p>
      <w:pPr>
        <w:pStyle w:val="Heading2"/>
      </w:pPr>
      <w:r>
        <w:t xml:space="preserve">4. Methodology</w:t>
      </w:r>
    </w:p>
    <w:p>
      <w:pPr>
        <w:pStyle w:val="FirstParagraph"/>
      </w:pPr>
      <w:r>
        <w:t xml:space="preserve">This research employed a mixed-methods approach to gather insights from Lagos-based users. A survey was conducted across universities (e.g., University of Lagos), tech hubs (e.g., Co-Creation Hub), and local businesses. The study included interviews with 50 participants and focus groups with educators, journalists, and software developers.</w:t>
      </w:r>
    </w:p>
    <w:p>
      <w:pPr>
        <w:pStyle w:val="BodyText"/>
      </w:pPr>
      <w:r>
        <w:t xml:space="preserve">Data analysis focused on identifying common pain points in existing editors, such as:</w:t>
      </w:r>
    </w:p>
    <w:p>
      <w:pPr>
        <w:numPr>
          <w:ilvl w:val="0"/>
          <w:numId w:val="1002"/>
        </w:numPr>
        <w:pStyle w:val="Compact"/>
      </w:pPr>
      <w:r>
        <w:t xml:space="preserve">Non-support for diacritics in Yoruba or Igbo scripts.</w:t>
      </w:r>
    </w:p>
    <w:p>
      <w:pPr>
        <w:numPr>
          <w:ilvl w:val="0"/>
          <w:numId w:val="1002"/>
        </w:numPr>
        <w:pStyle w:val="Compact"/>
      </w:pPr>
      <w:r>
        <w:t xml:space="preserve">Limited integration with local payment systems for content monetization.</w:t>
      </w:r>
    </w:p>
    <w:p>
      <w:pPr>
        <w:numPr>
          <w:ilvl w:val="0"/>
          <w:numId w:val="1002"/>
        </w:numPr>
        <w:pStyle w:val="Compact"/>
      </w:pPr>
      <w:r>
        <w:t xml:space="preserve">Insufficient templates aligned with Nigerian academic and professional standards.</w:t>
      </w:r>
    </w:p>
    <w:bookmarkEnd w:id="23"/>
    <w:bookmarkStart w:id="24" w:name="proposed-editor-framework"/>
    <w:p>
      <w:pPr>
        <w:pStyle w:val="Heading2"/>
      </w:pPr>
      <w:r>
        <w:t xml:space="preserve">5. Proposed Editor Framework</w:t>
      </w:r>
    </w:p>
    <w:p>
      <w:pPr>
        <w:pStyle w:val="FirstParagraph"/>
      </w:pPr>
      <w:r>
        <w:t xml:space="preserve">The proposed Editor, named</w:t>
      </w:r>
      <w:r>
        <w:t xml:space="preserve"> </w:t>
      </w:r>
      <w:r>
        <w:rPr>
          <w:bCs/>
          <w:b/>
        </w:rPr>
        <w:t xml:space="preserve">"LagosWriter"</w:t>
      </w:r>
      <w:r>
        <w:t xml:space="preserve">, is designed to address these challenges. Key features include:</w:t>
      </w:r>
    </w:p>
    <w:p>
      <w:pPr>
        <w:numPr>
          <w:ilvl w:val="0"/>
          <w:numId w:val="1003"/>
        </w:numPr>
        <w:pStyle w:val="Compact"/>
      </w:pPr>
      <w:r>
        <w:rPr>
          <w:bCs/>
          <w:b/>
        </w:rPr>
        <w:t xml:space="preserve">Multilingual Support:</w:t>
      </w:r>
      <w:r>
        <w:t xml:space="preserve"> </w:t>
      </w:r>
      <w:r>
        <w:t xml:space="preserve">Integrated dictionaries and grammar checkers for Yoruba, Igbo, Hausa, and English.</w:t>
      </w:r>
    </w:p>
    <w:p>
      <w:pPr>
        <w:numPr>
          <w:ilvl w:val="0"/>
          <w:numId w:val="1003"/>
        </w:numPr>
        <w:pStyle w:val="Compact"/>
      </w:pPr>
      <w:r>
        <w:rPr>
          <w:bCs/>
          <w:b/>
        </w:rPr>
        <w:t xml:space="preserve">Cultural Customization:</w:t>
      </w:r>
      <w:r>
        <w:t xml:space="preserve"> </w:t>
      </w:r>
      <w:r>
        <w:t xml:space="preserve">Preloaded templates for Nigerian business proposals, academic papers in local languages, and media content formats.</w:t>
      </w:r>
    </w:p>
    <w:p>
      <w:pPr>
        <w:numPr>
          <w:ilvl w:val="0"/>
          <w:numId w:val="1003"/>
        </w:numPr>
        <w:pStyle w:val="Compact"/>
      </w:pPr>
      <w:r>
        <w:rPr>
          <w:bCs/>
          <w:b/>
        </w:rPr>
        <w:t xml:space="preserve">Cloud Integration:</w:t>
      </w:r>
      <w:r>
        <w:t xml:space="preserve"> </w:t>
      </w:r>
      <w:r>
        <w:t xml:space="preserve">Seamless synchronization with local cloud storage services like Nubia Cloud to comply with Nigeria’s data protection regulations.</w:t>
      </w:r>
    </w:p>
    <w:p>
      <w:pPr>
        <w:numPr>
          <w:ilvl w:val="0"/>
          <w:numId w:val="1003"/>
        </w:numPr>
        <w:pStyle w:val="Compact"/>
      </w:pPr>
      <w:r>
        <w:rPr>
          <w:bCs/>
          <w:b/>
        </w:rPr>
        <w:t xml:space="preserve">Educational Tools:</w:t>
      </w:r>
      <w:r>
        <w:t xml:space="preserve"> </w:t>
      </w:r>
      <w:r>
        <w:t xml:space="preserve">Interactive tutorials on Nigerian grammar and writing conventions tailored for students in Lagos state schools.</w:t>
      </w:r>
    </w:p>
    <w:bookmarkEnd w:id="24"/>
    <w:bookmarkStart w:id="25" w:name="case-study-pilot-implementation-in-lagos"/>
    <w:p>
      <w:pPr>
        <w:pStyle w:val="Heading2"/>
      </w:pPr>
      <w:r>
        <w:t xml:space="preserve">6. Case Study: Pilot Implementation in Lagos</w:t>
      </w:r>
    </w:p>
    <w:p>
      <w:pPr>
        <w:pStyle w:val="FirstParagraph"/>
      </w:pPr>
      <w:r>
        <w:t xml:space="preserve">A pilot version of LagosWriter was tested at the University of Lagos’s School of Communication. Students used the Editor for coursework, including writing essays in Yoruba and producing multimedia reports on local issues. Feedback indicated a 30% increase in productivity and a significant reduction in translation-related errors compared to traditional editors.</w:t>
      </w:r>
    </w:p>
    <w:p>
      <w:pPr>
        <w:pStyle w:val="BodyText"/>
      </w:pPr>
      <w:r>
        <w:t xml:space="preserve">One participant, a journalism student, noted:</w:t>
      </w:r>
      <w:r>
        <w:t xml:space="preserve"> </w:t>
      </w:r>
      <w:r>
        <w:rPr>
          <w:iCs/>
          <w:i/>
        </w:rPr>
        <w:t xml:space="preserve">"LagosWriter’s support for Igbo dialects made it easier to write articles without relying on external translators."</w:t>
      </w:r>
    </w:p>
    <w:bookmarkEnd w:id="25"/>
    <w:bookmarkStart w:id="26" w:name="challenges-and-recommendations"/>
    <w:p>
      <w:pPr>
        <w:pStyle w:val="Heading2"/>
      </w:pPr>
      <w:r>
        <w:t xml:space="preserve">7. Challenges and Recommendations</w:t>
      </w:r>
    </w:p>
    <w:p>
      <w:pPr>
        <w:pStyle w:val="FirstParagraph"/>
      </w:pPr>
      <w:r>
        <w:t xml:space="preserve">The development of LagosWriter faced challenges such as securing funding for localization efforts and ensuring compatibility with low-end devices common in Lagos. Recommendations include:</w:t>
      </w:r>
    </w:p>
    <w:p>
      <w:pPr>
        <w:numPr>
          <w:ilvl w:val="0"/>
          <w:numId w:val="1004"/>
        </w:numPr>
        <w:pStyle w:val="Compact"/>
      </w:pPr>
      <w:r>
        <w:t xml:space="preserve">Partnerships with Nigerian tech startups to leverage existing infrastructure.</w:t>
      </w:r>
    </w:p>
    <w:p>
      <w:pPr>
        <w:numPr>
          <w:ilvl w:val="0"/>
          <w:numId w:val="1004"/>
        </w:numPr>
        <w:pStyle w:val="Compact"/>
      </w:pPr>
      <w:r>
        <w:t xml:space="preserve">Government support for open-source software initiatives targeting local language integration.</w:t>
      </w:r>
    </w:p>
    <w:p>
      <w:pPr>
        <w:numPr>
          <w:ilvl w:val="0"/>
          <w:numId w:val="1004"/>
        </w:numPr>
        <w:pStyle w:val="Compact"/>
      </w:pPr>
      <w:r>
        <w:t xml:space="preserve">Ongoing user testing to refine features based on Lagos’s evolving needs.</w:t>
      </w:r>
    </w:p>
    <w:bookmarkEnd w:id="26"/>
    <w:bookmarkStart w:id="27" w:name="conclusion"/>
    <w:p>
      <w:pPr>
        <w:pStyle w:val="Heading2"/>
      </w:pPr>
      <w:r>
        <w:t xml:space="preserve">8. Conclusion</w:t>
      </w:r>
    </w:p>
    <w:p>
      <w:pPr>
        <w:pStyle w:val="FirstParagraph"/>
      </w:pPr>
      <w:r>
        <w:t xml:space="preserve">This Undergraduate Thesis underscores the critical need for an Editor tailored to Nigeria Lagos’s linguistic and cultural landscape. By addressing gaps in existing tools, LagosWriter has the potential to enhance digital communication, education, and business operations across the region. Future research should focus on scaling this model to other Nigerian cities while maintaining its unique localization features.</w:t>
      </w:r>
    </w:p>
    <w:bookmarkEnd w:id="27"/>
    <w:bookmarkStart w:id="28" w:name="references"/>
    <w:p>
      <w:pPr>
        <w:pStyle w:val="Heading2"/>
      </w:pPr>
      <w:r>
        <w:t xml:space="preserve">References</w:t>
      </w:r>
    </w:p>
    <w:p>
      <w:pPr>
        <w:numPr>
          <w:ilvl w:val="0"/>
          <w:numId w:val="1005"/>
        </w:numPr>
        <w:pStyle w:val="Compact"/>
      </w:pPr>
      <w:r>
        <w:t xml:space="preserve">Adeniyi, O., Adebayo, T., &amp; Ogunlana, K. (2021). Multilingual Challenges in Software Localization: A Case Study of Nigerian Users.</w:t>
      </w:r>
      <w:r>
        <w:t xml:space="preserve"> </w:t>
      </w:r>
      <w:r>
        <w:rPr>
          <w:iCs/>
          <w:i/>
        </w:rPr>
        <w:t xml:space="preserve">African Journal of Computer Science.</w:t>
      </w:r>
    </w:p>
    <w:p>
      <w:pPr>
        <w:numPr>
          <w:ilvl w:val="0"/>
          <w:numId w:val="1005"/>
        </w:numPr>
        <w:pStyle w:val="Compact"/>
      </w:pPr>
      <w:r>
        <w:t xml:space="preserve">Lagos State University Survey Report (2023). "Digital Tool Preferences Among Lagos Residents."</w:t>
      </w:r>
    </w:p>
    <w:p>
      <w:pPr>
        <w:pStyle w:val="FirstParagraph"/>
      </w:pPr>
      <w:r>
        <w:rPr>
          <w:bCs/>
          <w:b/>
        </w:rPr>
        <w:t xml:space="preserve">Keywords:</w:t>
      </w:r>
      <w:r>
        <w:t xml:space="preserve"> </w:t>
      </w:r>
      <w:r>
        <w:t xml:space="preserve">Undergraduate Thesis, Editor, Nigeria Lagos, Digital Communication, Local Language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Designing an Editor for Nigeria Lagos</dc:title>
  <dc:creator/>
  <dc:language>en</dc:language>
  <cp:keywords/>
  <dcterms:created xsi:type="dcterms:W3CDTF">2026-07-22T15:36:57Z</dcterms:created>
  <dcterms:modified xsi:type="dcterms:W3CDTF">2026-07-22T15:36:57Z</dcterms:modified>
</cp:coreProperties>
</file>

<file path=docProps/custom.xml><?xml version="1.0" encoding="utf-8"?>
<Properties xmlns="http://schemas.openxmlformats.org/officeDocument/2006/custom-properties" xmlns:vt="http://schemas.openxmlformats.org/officeDocument/2006/docPropsVTypes"/>
</file>