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2" w:name="X416353782388deac4da568597d664eb0cb12ff0"/>
    <w:p>
      <w:pPr>
        <w:pStyle w:val="Heading1"/>
      </w:pPr>
      <w:r>
        <w:t xml:space="preserve">Undergraduate Thesis: The Role of Electrical Engineering in Sustainable Development for Buenos Aires, Argentina</w:t>
      </w:r>
    </w:p>
    <w:bookmarkStart w:id="20" w:name="abstract"/>
    <w:p>
      <w:pPr>
        <w:pStyle w:val="Heading2"/>
      </w:pPr>
      <w:r>
        <w:t xml:space="preserve">Abstract</w:t>
      </w:r>
    </w:p>
    <w:p>
      <w:pPr>
        <w:pStyle w:val="FirstParagraph"/>
      </w:pPr>
      <w:r>
        <w:t xml:space="preserve">This Undergraduate Thesis explores the critical contributions of Electrical Engineers to the sustainable development of Buenos Aires, Argentina. Focusing on the challenges and opportunities within urban electrical infrastructure, renewable energy integration, and technological innovation, this work highlights how Electrical Engineers in Argentina are addressing modernization needs while aligning with global sustainability goals. Through case studies and theoretical analysis, it emphasizes the importance of interdisciplinary collaboration between academia (such as Universidad de Buenos Aires) and industry stakeholders to drive progress in a rapidly urbanizing region.</w:t>
      </w:r>
    </w:p>
    <w:bookmarkEnd w:id="20"/>
    <w:bookmarkStart w:id="21" w:name="introduction"/>
    <w:p>
      <w:pPr>
        <w:pStyle w:val="Heading2"/>
      </w:pPr>
      <w:r>
        <w:t xml:space="preserve">Introduction</w:t>
      </w:r>
    </w:p>
    <w:p>
      <w:pPr>
        <w:pStyle w:val="FirstParagraph"/>
      </w:pPr>
      <w:r>
        <w:t xml:space="preserve">Buenos Aires, as the capital of Argentina, serves as a hub for economic, cultural, and technological advancement. However, its rapid urbanization has placed significant pressure on electrical infrastructure and energy systems. As an Electrical Engineer in Buenos Aires, one must navigate the complexities of maintaining power grids while embracing innovations like smart technologies and renewable energy sources (solar and wind) to meet growing demand. This thesis investigates the unique role of Electrical Engineers in Argentina, particularly in Buenos Aires, to ensure reliable electricity access, reduce environmental impact, and foster economic growth.</w:t>
      </w:r>
    </w:p>
    <w:bookmarkEnd w:id="21"/>
    <w:bookmarkStart w:id="24" w:name="X406933f9a47c8fc414b3f9cd978343369b7d66e"/>
    <w:p>
      <w:pPr>
        <w:pStyle w:val="Heading2"/>
      </w:pPr>
      <w:r>
        <w:t xml:space="preserve">Contextualization: Electrical Engineering in Argentina</w:t>
      </w:r>
    </w:p>
    <w:p>
      <w:pPr>
        <w:pStyle w:val="FirstParagraph"/>
      </w:pPr>
      <w:r>
        <w:t xml:space="preserve">Argentina has a long-standing tradition of excellence in engineering education. Institutions like the Universidad Nacional de Buenos Aires (UBA) and Instituto Tecnológico de Buenos Aires (ITBA) have produced generations of skilled Electrical Engineers. However, the profession faces unique challenges, including aging infrastructure, energy distribution inefficiencies, and the need to transition from fossil fuels to renewable sources. In Buenos Aires, where population density is among the highest in Latin America, these challenges are magnified by urban sprawl and increasing electricity demand.</w:t>
      </w:r>
    </w:p>
    <w:bookmarkStart w:id="22" w:name="key-challenges"/>
    <w:p>
      <w:pPr>
        <w:pStyle w:val="Heading3"/>
      </w:pPr>
      <w:r>
        <w:t xml:space="preserve">Key Challenges</w:t>
      </w:r>
    </w:p>
    <w:p>
      <w:pPr>
        <w:numPr>
          <w:ilvl w:val="0"/>
          <w:numId w:val="1001"/>
        </w:numPr>
        <w:pStyle w:val="Compact"/>
      </w:pPr>
      <w:r>
        <w:rPr>
          <w:bCs/>
          <w:b/>
        </w:rPr>
        <w:t xml:space="preserve">Aging Power Grids:</w:t>
      </w:r>
      <w:r>
        <w:t xml:space="preserve"> </w:t>
      </w:r>
      <w:r>
        <w:t xml:space="preserve">Many power lines and transformers in Buenos Aires date back decades, requiring modernization to prevent outages.</w:t>
      </w:r>
    </w:p>
    <w:p>
      <w:pPr>
        <w:numPr>
          <w:ilvl w:val="0"/>
          <w:numId w:val="1001"/>
        </w:numPr>
        <w:pStyle w:val="Compact"/>
      </w:pPr>
      <w:r>
        <w:rPr>
          <w:bCs/>
          <w:b/>
        </w:rPr>
        <w:t xml:space="preserve">Energy Losses:</w:t>
      </w:r>
      <w:r>
        <w:t xml:space="preserve"> </w:t>
      </w:r>
      <w:r>
        <w:t xml:space="preserve">Argentina’s energy distribution network suffers from high transmission losses, particularly in rural-urban fringes of Buenos Aires.</w:t>
      </w:r>
    </w:p>
    <w:p>
      <w:pPr>
        <w:numPr>
          <w:ilvl w:val="0"/>
          <w:numId w:val="1001"/>
        </w:numPr>
        <w:pStyle w:val="Compact"/>
      </w:pPr>
      <w:r>
        <w:rPr>
          <w:bCs/>
          <w:b/>
        </w:rPr>
        <w:t xml:space="preserve">Renewable Integration:</w:t>
      </w:r>
      <w:r>
        <w:t xml:space="preserve"> </w:t>
      </w:r>
      <w:r>
        <w:t xml:space="preserve">While Argentina has abundant solar and wind resources, integrating these into the grid requires advanced electrical engineering solutions like smart inverters and grid stability algorithms.</w:t>
      </w:r>
    </w:p>
    <w:bookmarkEnd w:id="22"/>
    <w:bookmarkStart w:id="23" w:name="opportunities-for-innovation"/>
    <w:p>
      <w:pPr>
        <w:pStyle w:val="Heading3"/>
      </w:pPr>
      <w:r>
        <w:t xml:space="preserve">Opportunities for Innovation</w:t>
      </w:r>
    </w:p>
    <w:p>
      <w:pPr>
        <w:pStyle w:val="FirstParagraph"/>
      </w:pPr>
      <w:r>
        <w:t xml:space="preserve">Buenos Aires is home to emerging startups and research institutions focused on smart grids, energy storage, and IoT-based monitoring systems. Electrical Engineers in Argentina can leverage these opportunities to develop solutions tailored to local needs, such as:</w:t>
      </w:r>
    </w:p>
    <w:p>
      <w:pPr>
        <w:numPr>
          <w:ilvl w:val="0"/>
          <w:numId w:val="1002"/>
        </w:numPr>
        <w:pStyle w:val="Compact"/>
      </w:pPr>
      <w:r>
        <w:t xml:space="preserve">Designing microgrids for low-income neighborhoods.</w:t>
      </w:r>
    </w:p>
    <w:p>
      <w:pPr>
        <w:numPr>
          <w:ilvl w:val="0"/>
          <w:numId w:val="1002"/>
        </w:numPr>
        <w:pStyle w:val="Compact"/>
      </w:pPr>
      <w:r>
        <w:t xml:space="preserve">Implementing AI-driven predictive maintenance for power infrastructure.</w:t>
      </w:r>
    </w:p>
    <w:p>
      <w:pPr>
        <w:numPr>
          <w:ilvl w:val="0"/>
          <w:numId w:val="1002"/>
        </w:numPr>
        <w:pStyle w:val="Compact"/>
      </w:pPr>
      <w:r>
        <w:t xml:space="preserve">Promoting energy efficiency in buildings through smart lighting and HVAC systems.</w:t>
      </w:r>
    </w:p>
    <w:bookmarkEnd w:id="23"/>
    <w:bookmarkEnd w:id="24"/>
    <w:bookmarkStart w:id="28" w:name="Xc628af64f95555704711c1a744e7090224f6f85"/>
    <w:p>
      <w:pPr>
        <w:pStyle w:val="Heading2"/>
      </w:pPr>
      <w:r>
        <w:t xml:space="preserve">Technical Aspects of Electrical Engineering in Buenos Aires</w:t>
      </w:r>
    </w:p>
    <w:p>
      <w:pPr>
        <w:pStyle w:val="FirstParagraph"/>
      </w:pPr>
      <w:r>
        <w:t xml:space="preserve">The practice of Electrical Engineering in Buenos Aires spans multiple domains, including power systems, electronics, telecommunications, and automation. Here’s how the field intersects with the city’s development goals:</w:t>
      </w:r>
    </w:p>
    <w:bookmarkStart w:id="25" w:name="power-systems-and-distribution"/>
    <w:p>
      <w:pPr>
        <w:pStyle w:val="Heading3"/>
      </w:pPr>
      <w:r>
        <w:t xml:space="preserve">Power Systems and Distribution</w:t>
      </w:r>
    </w:p>
    <w:p>
      <w:pPr>
        <w:pStyle w:val="FirstParagraph"/>
      </w:pPr>
      <w:r>
        <w:t xml:space="preserve">Buenos Aires relies on a complex network of high-voltage transmission lines and low-voltage distribution systems. Electrical Engineers are tasked with optimizing these systems to reduce losses, enhance reliability, and accommodate renewable energy sources. For instance, the recent integration of solar farms in the outskirts of Buenos Aires has required upgrades to substations and grid management software.</w:t>
      </w:r>
    </w:p>
    <w:bookmarkEnd w:id="25"/>
    <w:bookmarkStart w:id="26" w:name="renewable-energy-projects"/>
    <w:p>
      <w:pPr>
        <w:pStyle w:val="Heading3"/>
      </w:pPr>
      <w:r>
        <w:t xml:space="preserve">Renewable Energy Projects</w:t>
      </w:r>
    </w:p>
    <w:p>
      <w:pPr>
        <w:pStyle w:val="FirstParagraph"/>
      </w:pPr>
      <w:r>
        <w:t xml:space="preserve">Argentina’s National Renewable Energy Plan (2017–2050) aims for 40% renewable energy by 2035. In Buenos Aires, this has spurred projects like the installation of solar panels on public buildings and the development of wind farms in Patagonia to supply the city. Electrical Engineers play a pivotal role in designing inverters, battery storage systems, and grid-tied solutions to ensure seamless energy transition.</w:t>
      </w:r>
    </w:p>
    <w:bookmarkEnd w:id="26"/>
    <w:bookmarkStart w:id="27" w:name="smart-technologies"/>
    <w:p>
      <w:pPr>
        <w:pStyle w:val="Heading3"/>
      </w:pPr>
      <w:r>
        <w:t xml:space="preserve">Smart Technologies</w:t>
      </w:r>
    </w:p>
    <w:p>
      <w:pPr>
        <w:pStyle w:val="FirstParagraph"/>
      </w:pPr>
      <w:r>
        <w:t xml:space="preserve">The adoption of smart meters and IoT devices is transforming how electricity is managed in Buenos Aires. Electrical Engineers are at the forefront of developing systems that allow real-time monitoring of consumption patterns, enabling demand-response strategies to balance supply and demand. This technology also empowers consumers to reduce energy bills through informed usage.</w:t>
      </w:r>
    </w:p>
    <w:bookmarkEnd w:id="27"/>
    <w:bookmarkEnd w:id="28"/>
    <w:bookmarkStart w:id="29" w:name="Xa2e143b5144c9324faf49c6cd6be29dce8ebd15"/>
    <w:p>
      <w:pPr>
        <w:pStyle w:val="Heading2"/>
      </w:pPr>
      <w:r>
        <w:t xml:space="preserve">Case Study: Smart Grid Implementation in Buenos Aires</w:t>
      </w:r>
    </w:p>
    <w:p>
      <w:pPr>
        <w:pStyle w:val="FirstParagraph"/>
      </w:pPr>
      <w:r>
        <w:t xml:space="preserve">A recent initiative by EDEA (Empresa Distribuidora y Comercializadora de Energía, S.A.), the primary electricity provider in Buenos Aires, illustrates the impact of Electrical Engineers. By deploying smart grid technologies, EDEA reduced outage durations by 30% and improved load forecasting accuracy. This project involved collaboration between engineers, data scientists, and policymakers to integrate advanced sensors and machine learning models into existing infrastructure.</w:t>
      </w:r>
    </w:p>
    <w:bookmarkEnd w:id="29"/>
    <w:bookmarkStart w:id="30" w:name="conclusion"/>
    <w:p>
      <w:pPr>
        <w:pStyle w:val="Heading2"/>
      </w:pPr>
      <w:r>
        <w:t xml:space="preserve">Conclusion</w:t>
      </w:r>
    </w:p>
    <w:p>
      <w:pPr>
        <w:pStyle w:val="FirstParagraph"/>
      </w:pPr>
      <w:r>
        <w:t xml:space="preserve">The role of Electrical Engineers in Buenos Aires is indispensable for addressing the region’s energy challenges while advancing sustainable development. As Argentina transitions toward a greener economy, Electrical Engineers must continue innovating in areas such as renewable integration, smart grid technologies, and infrastructure modernization. This thesis underscores the need for strong academic-industry partnerships in Buenos Aires to ensure that Electrical Engineers are equipped with the skills and knowledge to meet future demands. By aligning technical expertise with local priorities, Argentina can position itself as a leader in energy innovation within Latin America.</w:t>
      </w:r>
    </w:p>
    <w:bookmarkEnd w:id="30"/>
    <w:bookmarkStart w:id="31" w:name="references"/>
    <w:p>
      <w:pPr>
        <w:pStyle w:val="Heading2"/>
      </w:pPr>
      <w:r>
        <w:t xml:space="preserve">References</w:t>
      </w:r>
    </w:p>
    <w:p>
      <w:pPr>
        <w:numPr>
          <w:ilvl w:val="0"/>
          <w:numId w:val="1003"/>
        </w:numPr>
        <w:pStyle w:val="Compact"/>
      </w:pPr>
      <w:r>
        <w:t xml:space="preserve">Argentina’s National Renewable Energy Plan (2017–2050). Ministry of Energy and Mining, Argentina.</w:t>
      </w:r>
    </w:p>
    <w:p>
      <w:pPr>
        <w:numPr>
          <w:ilvl w:val="0"/>
          <w:numId w:val="1003"/>
        </w:numPr>
        <w:pStyle w:val="Compact"/>
      </w:pPr>
      <w:r>
        <w:t xml:space="preserve">EDEA. "Smart Grid Implementation Report: Buenos Aires, 2023." Internal Publication.</w:t>
      </w:r>
    </w:p>
    <w:p>
      <w:pPr>
        <w:numPr>
          <w:ilvl w:val="0"/>
          <w:numId w:val="1003"/>
        </w:numPr>
        <w:pStyle w:val="Compact"/>
      </w:pPr>
      <w:r>
        <w:t xml:space="preserve">Cabral, M., &amp; Rodriguez, L. (2019). "Renewable Energy Integration in Urban Networks: A Case Study of Buenos Aires." *Journal of Latin American Engineering Research*, 45(3), 112–130.</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Buenos Aires, Argentina</dc:title>
  <dc:creator/>
  <dc:language>en</dc:language>
  <cp:keywords/>
  <dcterms:created xsi:type="dcterms:W3CDTF">2026-07-20T19:07:54Z</dcterms:created>
  <dcterms:modified xsi:type="dcterms:W3CDTF">2026-07-20T19:07:54Z</dcterms:modified>
</cp:coreProperties>
</file>

<file path=docProps/custom.xml><?xml version="1.0" encoding="utf-8"?>
<Properties xmlns="http://schemas.openxmlformats.org/officeDocument/2006/custom-properties" xmlns:vt="http://schemas.openxmlformats.org/officeDocument/2006/docPropsVTypes"/>
</file>