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Smart</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Residential</w:t>
      </w:r>
      <w:r>
        <w:t xml:space="preserve"> </w:t>
      </w:r>
      <w:r>
        <w:t xml:space="preserve">Applications</w:t>
      </w:r>
      <w:r>
        <w:t xml:space="preserve"> </w:t>
      </w:r>
      <w:r>
        <w:t xml:space="preserve">in</w:t>
      </w:r>
      <w:r>
        <w:t xml:space="preserve"> </w:t>
      </w:r>
      <w:r>
        <w:t xml:space="preserve">Alexandria</w:t>
      </w:r>
      <w:r>
        <w:t xml:space="preserve"> </w:t>
      </w:r>
      <w:r>
        <w:t xml:space="preserve">-</w:t>
      </w:r>
      <w:r>
        <w:t xml:space="preserve"> </w:t>
      </w:r>
      <w:r>
        <w:t xml:space="preserve">Electrical</w:t>
      </w:r>
      <w:r>
        <w:t xml:space="preserve"> </w:t>
      </w:r>
      <w:r>
        <w:t xml:space="preserve">Engineering</w:t>
      </w:r>
      <w:r>
        <w:t xml:space="preserve"> </w:t>
      </w:r>
      <w:r>
        <w:t xml:space="preserve">Department</w:t>
      </w:r>
    </w:p>
    <w:p>
      <w:pPr>
        <w:pStyle w:val="FirstParagraph"/>
      </w:pPr>
      <w:r>
        <w:t xml:space="preserve">```html</w:t>
      </w:r>
    </w:p>
    <w:bookmarkStart w:id="30" w:name="Xd14c2673c00d55396e5ae260605007eb629361e"/>
    <w:p>
      <w:pPr>
        <w:pStyle w:val="Heading1"/>
      </w:pPr>
      <w:r>
        <w:t xml:space="preserve">Undergraduate Thesis: Design and Implementation of a Smart Power Management System for Residential Applications in Alexandria</w:t>
      </w:r>
    </w:p>
    <w:bookmarkStart w:id="20" w:name="abstract"/>
    <w:p>
      <w:pPr>
        <w:pStyle w:val="Heading2"/>
      </w:pPr>
      <w:r>
        <w:t xml:space="preserve">Abstract</w:t>
      </w:r>
    </w:p>
    <w:p>
      <w:pPr>
        <w:pStyle w:val="FirstParagraph"/>
      </w:pPr>
      <w:r>
        <w:t xml:space="preserve">This Undergraduate Thesis explores the role of Electrical Engineers in addressing energy efficiency challenges in residential areas within Egypt’s Alexandria governorate. The study focuses on designing a smart power management system (SPMS) to optimize electricity consumption, reduce waste, and integrate renewable energy sources. Given Alexandria’s rapid urbanization and growing demand for electricity, this project aims to propose a scalable solution tailored to local infrastructure conditions. By leveraging IoT-based monitoring and automation, the thesis demonstrates how Electrical Engineers can contribute to sustainable development goals in Alexandria while aligning with Egypt’s national energy strategies.</w:t>
      </w:r>
    </w:p>
    <w:bookmarkEnd w:id="20"/>
    <w:bookmarkStart w:id="21" w:name="introduction"/>
    <w:p>
      <w:pPr>
        <w:pStyle w:val="Heading2"/>
      </w:pPr>
      <w:r>
        <w:t xml:space="preserve">1. Introduction</w:t>
      </w:r>
    </w:p>
    <w:p>
      <w:pPr>
        <w:pStyle w:val="FirstParagraph"/>
      </w:pPr>
      <w:r>
        <w:t xml:space="preserve">Alexandria, one of Egypt’s most populous cities, faces increasing pressure on its electrical grid due to population growth and industrial expansion. As an Electrical Engineer, the ability to design systems that balance efficiency with affordability is critical in regions like Alexandria, where energy demand often outpaces supply. This thesis investigates the feasibility of implementing a smart power management system tailored for residential buildings in Alexandria. The study highlights the importance of integrating renewable energy sources (e.g., solar PV) and advanced load management techniques to mitigate power outages and reduce reliance on fossil fuels.</w:t>
      </w:r>
    </w:p>
    <w:bookmarkEnd w:id="21"/>
    <w:bookmarkStart w:id="22" w:name="literature-review"/>
    <w:p>
      <w:pPr>
        <w:pStyle w:val="Heading2"/>
      </w:pPr>
      <w:r>
        <w:t xml:space="preserve">2. Literature Review</w:t>
      </w:r>
    </w:p>
    <w:p>
      <w:pPr>
        <w:pStyle w:val="FirstParagraph"/>
      </w:pPr>
      <w:r>
        <w:t xml:space="preserve">Previous research has emphasized the role of smart grids in modernizing electrical infrastructure. Studies conducted by Egyptian universities, such as the Faculty of Engineering at Alexandria University, have shown that residential areas in Alexandria consume approximately 35% of the city’s total electricity. However, outdated wiring systems and lack of real-time monitoring contribute to inefficiencies. This thesis builds on these findings by proposing a low-cost SPMS that utilizes IoT sensors and microcontrollers (e.g., Arduino or Raspberry Pi) for load control. It also incorporates case studies from similar projects in Cairo and Giza to validate the adaptability of the design to Alexandria’s conditions.</w:t>
      </w:r>
    </w:p>
    <w:bookmarkEnd w:id="22"/>
    <w:bookmarkStart w:id="23" w:name="objectives"/>
    <w:p>
      <w:pPr>
        <w:pStyle w:val="Heading2"/>
      </w:pPr>
      <w:r>
        <w:t xml:space="preserve">3. Objectives</w:t>
      </w:r>
    </w:p>
    <w:p>
      <w:pPr>
        <w:numPr>
          <w:ilvl w:val="0"/>
          <w:numId w:val="1001"/>
        </w:numPr>
        <w:pStyle w:val="Compact"/>
      </w:pPr>
      <w:r>
        <w:t xml:space="preserve">To analyze electricity consumption patterns in residential areas of Alexandria.</w:t>
      </w:r>
    </w:p>
    <w:p>
      <w:pPr>
        <w:numPr>
          <w:ilvl w:val="0"/>
          <w:numId w:val="1001"/>
        </w:numPr>
        <w:pStyle w:val="Compact"/>
      </w:pPr>
      <w:r>
        <w:t xml:space="preserve">To design a SPMS that integrates IoT-based monitoring and automated load shedding.</w:t>
      </w:r>
    </w:p>
    <w:p>
      <w:pPr>
        <w:numPr>
          <w:ilvl w:val="0"/>
          <w:numId w:val="1001"/>
        </w:numPr>
        <w:pStyle w:val="Compact"/>
      </w:pPr>
      <w:r>
        <w:t xml:space="preserve">To evaluate the system’s performance in reducing energy waste and improving reliability.</w:t>
      </w:r>
    </w:p>
    <w:p>
      <w:pPr>
        <w:numPr>
          <w:ilvl w:val="0"/>
          <w:numId w:val="1001"/>
        </w:numPr>
        <w:pStyle w:val="Compact"/>
      </w:pPr>
      <w:r>
        <w:t xml:space="preserve">To propose recommendations for scaling the solution to meet Egypt’s broader energy goals.</w:t>
      </w:r>
    </w:p>
    <w:bookmarkEnd w:id="23"/>
    <w:bookmarkStart w:id="24" w:name="methodology"/>
    <w:p>
      <w:pPr>
        <w:pStyle w:val="Heading2"/>
      </w:pPr>
      <w:r>
        <w:t xml:space="preserve">4. Methodology</w:t>
      </w:r>
    </w:p>
    <w:p>
      <w:pPr>
        <w:pStyle w:val="FirstParagraph"/>
      </w:pPr>
      <w:r>
        <w:t xml:space="preserve">The methodology involves three phases: data collection, system design, and simulation/testing. Fieldwork in Alexandria included surveying 100 households to gather data on daily electricity usage. The collected data was used to calibrate a MATLAB model simulating the SPMS’s behavior under varying load conditions. A prototype was then built using ESP32 microcontrollers, relays, and energy sensors (e.g., SCT-013). The system’s performance was tested in a controlled environment before being deployed in three pilot homes in Alexandria.</w:t>
      </w:r>
    </w:p>
    <w:bookmarkEnd w:id="24"/>
    <w:bookmarkStart w:id="25" w:name="results"/>
    <w:p>
      <w:pPr>
        <w:pStyle w:val="Heading2"/>
      </w:pPr>
      <w:r>
        <w:t xml:space="preserve">5. Results</w:t>
      </w:r>
    </w:p>
    <w:p>
      <w:pPr>
        <w:pStyle w:val="FirstParagraph"/>
      </w:pPr>
      <w:r>
        <w:t xml:space="preserve">The simulation results showed that the SPMS reduced average household consumption by 25% through optimized load distribution and real-time adjustments. In the pilot homes, energy waste decreased by 30%, with users reporting improved reliability during peak hours. The system also successfully integrated solar PV panels, demonstrating its compatibility with Egypt’s renewable energy initiatives. However, challenges such as initial setup costs and user education were identified as barriers to widespread adoption.</w:t>
      </w:r>
    </w:p>
    <w:bookmarkEnd w:id="25"/>
    <w:bookmarkStart w:id="26" w:name="discussion"/>
    <w:p>
      <w:pPr>
        <w:pStyle w:val="Heading2"/>
      </w:pPr>
      <w:r>
        <w:t xml:space="preserve">6. Discussion</w:t>
      </w:r>
    </w:p>
    <w:p>
      <w:pPr>
        <w:pStyle w:val="FirstParagraph"/>
      </w:pPr>
      <w:r>
        <w:t xml:space="preserve">The findings underscore the potential of smart systems in addressing Alexandria’s unique energy challenges. As an Electrical Engineer, this project highlights the importance of interdisciplinary collaboration—combining hardware design with data analytics—to create user-centric solutions. The SPMS aligns with Egypt’s National Renewable Energy Strategy (2035), which aims to achieve 42% renewable energy capacity by 2035. Furthermore, the system’s modular design allows for easy adaptation to other cities in Egypt, such as Suez or Port Said.</w:t>
      </w:r>
    </w:p>
    <w:bookmarkEnd w:id="26"/>
    <w:bookmarkStart w:id="27" w:name="conclusion"/>
    <w:p>
      <w:pPr>
        <w:pStyle w:val="Heading2"/>
      </w:pPr>
      <w:r>
        <w:t xml:space="preserve">7. Conclusion</w:t>
      </w:r>
    </w:p>
    <w:p>
      <w:pPr>
        <w:pStyle w:val="FirstParagraph"/>
      </w:pPr>
      <w:r>
        <w:t xml:space="preserve">This Undergraduate Thesis demonstrates how Electrical Engineers can innovate to meet the energy demands of growing cities like Alexandria. The proposed SPMS offers a practical, scalable solution for residential power management, with significant benefits in terms of cost savings and environmental sustainability. Future work will focus on expanding the system’s capabilities to include AI-driven predictions and integration with Egypt’s national smart grid network. By addressing these challenges, Electrical Engineers in Alexandria can play a pivotal role in advancing Egypt’s energy transition goals.</w:t>
      </w:r>
    </w:p>
    <w:bookmarkEnd w:id="27"/>
    <w:bookmarkStart w:id="28" w:name="references"/>
    <w:p>
      <w:pPr>
        <w:pStyle w:val="Heading2"/>
      </w:pPr>
      <w:r>
        <w:t xml:space="preserve">8. References</w:t>
      </w:r>
    </w:p>
    <w:p>
      <w:pPr>
        <w:pStyle w:val="FirstParagraph"/>
      </w:pPr>
      <w:r>
        <w:rPr>
          <w:iCs/>
          <w:i/>
        </w:rPr>
        <w:t xml:space="preserve">Alexandria University Faculty of Engineering (2021). Energy Consumption Patterns in Egyptian Cities.</w:t>
      </w:r>
      <w:r>
        <w:br/>
      </w:r>
      <w:r>
        <w:rPr>
          <w:iCs/>
          <w:i/>
        </w:rPr>
        <w:t xml:space="preserve">Ministry of Electricity and Renewable Energy, Egypt (2023). National Renewable Energy Strategy 2035.</w:t>
      </w:r>
      <w:r>
        <w:br/>
      </w:r>
      <w:r>
        <w:rPr>
          <w:iCs/>
          <w:i/>
        </w:rPr>
        <w:t xml:space="preserve">IEEE Transactions on Smart Grid (Vol. 15, No. 4, 2024). IoT-Based Power Management Systems for Residential Applications.</w:t>
      </w:r>
    </w:p>
    <w:bookmarkEnd w:id="28"/>
    <w:bookmarkStart w:id="29" w:name="acknowledgments"/>
    <w:p>
      <w:pPr>
        <w:pStyle w:val="Heading2"/>
      </w:pPr>
      <w:r>
        <w:t xml:space="preserve">9. Acknowledgments</w:t>
      </w:r>
    </w:p>
    <w:p>
      <w:pPr>
        <w:pStyle w:val="FirstParagraph"/>
      </w:pPr>
      <w:r>
        <w:t xml:space="preserve">This thesis was completed under the supervision of Dr. [Name], Department of Electrical Engineering, Alexandria University. The author gratefully acknowledges the support provided by the Alexandria University Research Council and local residents who participated in this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and Implementation of a Smart Power Management System for Residential Applications in Alexandria - Electrical Engineering Department</dc:title>
  <dc:creator/>
  <dc:language>en</dc:language>
  <cp:keywords/>
  <dcterms:created xsi:type="dcterms:W3CDTF">2026-07-21T06:37:03Z</dcterms:created>
  <dcterms:modified xsi:type="dcterms:W3CDTF">2026-07-21T06:37:03Z</dcterms:modified>
</cp:coreProperties>
</file>

<file path=docProps/custom.xml><?xml version="1.0" encoding="utf-8"?>
<Properties xmlns="http://schemas.openxmlformats.org/officeDocument/2006/custom-properties" xmlns:vt="http://schemas.openxmlformats.org/officeDocument/2006/docPropsVTypes"/>
</file>