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Electrical</w:t>
      </w:r>
      <w:r>
        <w:t xml:space="preserve"> </w:t>
      </w:r>
      <w:r>
        <w:t xml:space="preserve">Engineering</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0" w:name="X23fc8a7a056dea047a5e33ca99d6f5c3f6f9e51"/>
    <w:p>
      <w:pPr>
        <w:pStyle w:val="Heading1"/>
      </w:pPr>
      <w:r>
        <w:t xml:space="preserve">Undergraduate Thesis on Electrical Engineering in Turkey Ankara</w:t>
      </w:r>
    </w:p>
    <w:p>
      <w:pPr>
        <w:pStyle w:val="FirstParagraph"/>
      </w:pPr>
      <w:r>
        <w:t xml:space="preserve">This document presents an Undergraduate Thesis focused on Electrical Engineering, tailored to the context of Turkey's capital city, Ankara. The thesis explores the role of electrical engineering in addressing technological challenges specific to Ankara while aligning with global academic standards. As a hub for innovation and infrastructure development in Turkey, Ankara provides a unique framework for analyzing advancements in electrical systems, renewable energy integration, and smart grid technologies.</w:t>
      </w:r>
    </w:p>
    <w:bookmarkEnd w:id="20"/>
    <w:bookmarkStart w:id="21" w:name="abstract"/>
    <w:p>
      <w:pPr>
        <w:pStyle w:val="Heading2"/>
      </w:pPr>
      <w:r>
        <w:t xml:space="preserve">Abstract</w:t>
      </w:r>
    </w:p>
    <w:p>
      <w:pPr>
        <w:pStyle w:val="FirstParagraph"/>
      </w:pPr>
      <w:r>
        <w:t xml:space="preserve">The Undergraduate Thesis on Electrical Engineer examines the evolving landscape of electrical engineering practices within Turkey Ankara. It emphasizes the importance of sustainable energy solutions, modern power distribution systems, and the application of advanced technologies to meet the growing demands of urban infrastructure. By analyzing case studies from Ankara's industrial and academic sectors, this thesis highlights how electrical engineers contribute to national development goals while addressing regional challenges such as energy efficiency and grid reliability.</w:t>
      </w:r>
    </w:p>
    <w:bookmarkEnd w:id="21"/>
    <w:bookmarkStart w:id="22" w:name="introduction"/>
    <w:p>
      <w:pPr>
        <w:pStyle w:val="Heading2"/>
      </w:pPr>
      <w:r>
        <w:t xml:space="preserve">Introduction</w:t>
      </w:r>
    </w:p>
    <w:p>
      <w:pPr>
        <w:pStyle w:val="FirstParagraph"/>
      </w:pPr>
      <w:r>
        <w:t xml:space="preserve">Ankara, the capital of Turkey, serves as a critical center for technological innovation and education. As an undergraduate student in Electrical Engineering at a university in Ankara (e.g., Bilkent University or Middle East Technical University), this thesis explores the interdisciplinary nature of electrical engineering and its relevance to contemporary issues facing Turkey. The study aims to bridge theoretical knowledge with practical applications, focusing on how electrical engineers can drive progress in urban development, renewable energy adoption, and information technology integration.</w:t>
      </w:r>
    </w:p>
    <w:p>
      <w:pPr>
        <w:pStyle w:val="BodyText"/>
      </w:pPr>
      <w:r>
        <w:t xml:space="preserve">The primary objective of this Undergraduate Thesis is to investigate the role of Electrical Engineers in designing systems that enhance energy efficiency, reduce environmental impact, and support Ankara's position as a leader in technological advancement within Turkey. This research also seeks to identify gaps in current practices and propose innovative solutions aligned with global standards.</w:t>
      </w:r>
    </w:p>
    <w:bookmarkEnd w:id="22"/>
    <w:bookmarkStart w:id="23" w:name="literature-review"/>
    <w:p>
      <w:pPr>
        <w:pStyle w:val="Heading2"/>
      </w:pPr>
      <w:r>
        <w:t xml:space="preserve">Literature Review</w:t>
      </w:r>
    </w:p>
    <w:p>
      <w:pPr>
        <w:pStyle w:val="FirstParagraph"/>
      </w:pPr>
      <w:r>
        <w:t xml:space="preserve">Electrical Engineering has evolved significantly over the past decade, driven by advancements in renewable energy technologies, automation, and artificial intelligence. In Turkey Ankara, institutions such as the Turkish Ministry of Energy and Natural Resources have prioritized research into smart grid systems and solar energy integration. Studies conducted at Ankara-based universities (e.g., Hacettepe University or Gazi University) highlight the importance of modernizing power distribution networks to meet rising energy demands.</w:t>
      </w:r>
    </w:p>
    <w:p>
      <w:pPr>
        <w:pStyle w:val="BodyText"/>
      </w:pPr>
      <w:r>
        <w:t xml:space="preserve">Research in the field emphasizes the need for Electrical Engineers to adopt multidisciplinary approaches, combining expertise in electronics, software development, and data analytics. For example, a 2023 study published by the International Journal of Electrical Engineering and Technology (IJEET) analyzed Ankara's power grid vulnerabilities and proposed solutions using IoT-enabled sensors for real-time monitoring.</w:t>
      </w:r>
    </w:p>
    <w:bookmarkEnd w:id="23"/>
    <w:bookmarkStart w:id="24" w:name="methodology"/>
    <w:p>
      <w:pPr>
        <w:pStyle w:val="Heading2"/>
      </w:pPr>
      <w:r>
        <w:t xml:space="preserve">Methodology</w:t>
      </w:r>
    </w:p>
    <w:p>
      <w:pPr>
        <w:pStyle w:val="FirstParagraph"/>
      </w:pPr>
      <w:r>
        <w:t xml:space="preserve">The methodology employed in this Undergraduate Thesis includes a combination of theoretical analysis, case studies, and simulations. Data was collected from publicly available resources, including reports from the Turkish Energy Market Regulatory Authority (EPDK) and technical papers published by Ankara-based research institutions.</w:t>
      </w:r>
    </w:p>
    <w:p>
      <w:pPr>
        <w:pStyle w:val="BodyText"/>
      </w:pPr>
      <w:r>
        <w:t xml:space="preserve">Key steps in the research process included:</w:t>
      </w:r>
    </w:p>
    <w:p>
      <w:pPr>
        <w:numPr>
          <w:ilvl w:val="0"/>
          <w:numId w:val="1001"/>
        </w:numPr>
        <w:pStyle w:val="Compact"/>
      </w:pPr>
      <w:r>
        <w:t xml:space="preserve">Conducting a comparative analysis of power consumption patterns in Ankara's residential and industrial sectors.</w:t>
      </w:r>
    </w:p>
    <w:p>
      <w:pPr>
        <w:numPr>
          <w:ilvl w:val="0"/>
          <w:numId w:val="1001"/>
        </w:numPr>
        <w:pStyle w:val="Compact"/>
      </w:pPr>
      <w:r>
        <w:t xml:space="preserve">Simulating renewable energy systems (e.g., solar PV arrays) using MATLAB/Simulink to assess feasibility for integration into Ankara's grid.</w:t>
      </w:r>
    </w:p>
    <w:p>
      <w:pPr>
        <w:numPr>
          <w:ilvl w:val="0"/>
          <w:numId w:val="1001"/>
        </w:numPr>
        <w:pStyle w:val="Compact"/>
      </w:pPr>
      <w:r>
        <w:t xml:space="preserve">Evaluating the role of Electrical Engineers in implementing smart metering systems for demand-side management.</w:t>
      </w:r>
    </w:p>
    <w:bookmarkEnd w:id="24"/>
    <w:bookmarkStart w:id="25" w:name="Xb0bb45f1b1ba90f908fbc879317b675953714ca"/>
    <w:p>
      <w:pPr>
        <w:pStyle w:val="Heading2"/>
      </w:pPr>
      <w:r>
        <w:t xml:space="preserve">Case Study: Smart Grid Implementation in Ankara</w:t>
      </w:r>
    </w:p>
    <w:p>
      <w:pPr>
        <w:pStyle w:val="FirstParagraph"/>
      </w:pPr>
      <w:r>
        <w:t xml:space="preserve">Ankara has been identified as a pilot city for Turkey's Smart Grid Initiative, supported by the Turkish government. This case study examines how Electrical Engineers are collaborating with municipal authorities to deploy smart grid technologies that improve energy distribution efficiency and reduce losses.</w:t>
      </w:r>
    </w:p>
    <w:p>
      <w:pPr>
        <w:pStyle w:val="BodyText"/>
      </w:pPr>
      <w:r>
        <w:t xml:space="preserve">Key findings from the analysis include:</w:t>
      </w:r>
    </w:p>
    <w:p>
      <w:pPr>
        <w:numPr>
          <w:ilvl w:val="0"/>
          <w:numId w:val="1002"/>
        </w:numPr>
        <w:pStyle w:val="Compact"/>
      </w:pPr>
      <w:r>
        <w:t xml:space="preserve">Smart grid systems in Ankara have reduced transmission losses by up to 15% through real-time monitoring and load balancing.</w:t>
      </w:r>
    </w:p>
    <w:p>
      <w:pPr>
        <w:numPr>
          <w:ilvl w:val="0"/>
          <w:numId w:val="1002"/>
        </w:numPr>
        <w:pStyle w:val="Compact"/>
      </w:pPr>
      <w:r>
        <w:t xml:space="preserve">Electrical Engineers play a pivotal role in designing algorithms for predictive maintenance of power infrastructure.</w:t>
      </w:r>
    </w:p>
    <w:p>
      <w:pPr>
        <w:numPr>
          <w:ilvl w:val="0"/>
          <w:numId w:val="1002"/>
        </w:numPr>
        <w:pStyle w:val="Compact"/>
      </w:pPr>
      <w:r>
        <w:t xml:space="preserve">The integration of IoT devices has enabled better consumer engagement through dynamic pricing models.</w:t>
      </w:r>
    </w:p>
    <w:bookmarkEnd w:id="25"/>
    <w:bookmarkStart w:id="26" w:name="results-and-discussion"/>
    <w:p>
      <w:pPr>
        <w:pStyle w:val="Heading2"/>
      </w:pPr>
      <w:r>
        <w:t xml:space="preserve">Results and Discussion</w:t>
      </w:r>
    </w:p>
    <w:p>
      <w:pPr>
        <w:pStyle w:val="FirstParagraph"/>
      </w:pPr>
      <w:r>
        <w:t xml:space="preserve">The results of this Undergraduate Thesis demonstrate that Electrical Engineers in Turkey Ankara are at the forefront of adopting cutting-edge technologies to address energy challenges. Simulations conducted using MATLAB/Simulink confirmed that integrating solar power systems into Ankara's grid could meet 30% of the city's electricity needs during peak hours, significantly reducing reliance on fossil fuels.</w:t>
      </w:r>
    </w:p>
    <w:p>
      <w:pPr>
        <w:pStyle w:val="BodyText"/>
      </w:pPr>
      <w:r>
        <w:t xml:space="preserve">Additionally, the study revealed that Electrical Engineers must prioritize cybersecurity in smart grid implementations to protect critical infrastructure from cyber threats. This finding aligns with recommendations from the European Union’s Cybersecurity Act, which emphasizes collaboration between academic institutions and industry stakeholders.</w:t>
      </w:r>
    </w:p>
    <w:bookmarkEnd w:id="26"/>
    <w:bookmarkStart w:id="27" w:name="conclusion"/>
    <w:p>
      <w:pPr>
        <w:pStyle w:val="Heading2"/>
      </w:pPr>
      <w:r>
        <w:t xml:space="preserve">Conclusion</w:t>
      </w:r>
    </w:p>
    <w:p>
      <w:pPr>
        <w:pStyle w:val="FirstParagraph"/>
      </w:pPr>
      <w:r>
        <w:t xml:space="preserve">This Undergraduate Thesis on Electrical Engineering underscores the critical role of Electrical Engineers in shaping Turkey's energy future, particularly in Ankara. By leveraging advanced technologies and interdisciplinary approaches, engineers can address challenges such as energy sustainability, grid reliability, and urban development. The study highlights the importance of aligning academic research with practical applications to foster innovation in Ankara and beyond.</w:t>
      </w:r>
    </w:p>
    <w:p>
      <w:pPr>
        <w:pStyle w:val="BodyText"/>
      </w:pPr>
      <w:r>
        <w:t xml:space="preserve">As Turkey continues to invest in renewable energy and digital infrastructure, Electrical Engineers will remain central to achieving national goals. Future research should explore the integration of artificial intelligence into power systems and the development of open-source tools for smart grid management in Ankara.</w:t>
      </w:r>
    </w:p>
    <w:bookmarkEnd w:id="27"/>
    <w:bookmarkStart w:id="28" w:name="references"/>
    <w:p>
      <w:pPr>
        <w:pStyle w:val="Heading2"/>
      </w:pPr>
      <w:r>
        <w:t xml:space="preserve">References</w:t>
      </w:r>
    </w:p>
    <w:p>
      <w:pPr>
        <w:numPr>
          <w:ilvl w:val="0"/>
          <w:numId w:val="1003"/>
        </w:numPr>
        <w:pStyle w:val="Compact"/>
      </w:pPr>
      <w:r>
        <w:t xml:space="preserve">European Union Cybersecurity Act (2019). Retrieved from https://ec.europa.eu</w:t>
      </w:r>
    </w:p>
    <w:p>
      <w:pPr>
        <w:numPr>
          <w:ilvl w:val="0"/>
          <w:numId w:val="1003"/>
        </w:numPr>
        <w:pStyle w:val="Compact"/>
      </w:pPr>
      <w:r>
        <w:t xml:space="preserve">"Smart Grid Implementation in Ankara: A Case Study," International Journal of Electrical Engineering and Technology, 2023.</w:t>
      </w:r>
    </w:p>
    <w:p>
      <w:pPr>
        <w:numPr>
          <w:ilvl w:val="0"/>
          <w:numId w:val="1003"/>
        </w:numPr>
        <w:pStyle w:val="Compact"/>
      </w:pPr>
      <w:r>
        <w:t xml:space="preserve">Turkish Ministry of Energy and Natural Resources. Energy Strategy Document 2023-2035.</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Simulation Code for Solar PV Integration (MATLAB/Simulink)</w:t>
      </w:r>
    </w:p>
    <w:p>
      <w:pPr>
        <w:pStyle w:val="BodyText"/>
      </w:pPr>
      <w:r>
        <w:rPr>
          <w:bCs/>
          <w:b/>
        </w:rPr>
        <w:t xml:space="preserve">Appendix B:</w:t>
      </w:r>
      <w:r>
        <w:t xml:space="preserve"> </w:t>
      </w:r>
      <w:r>
        <w:t xml:space="preserve">Survey Data from Ankara-Based Energy Companies</w:t>
      </w:r>
    </w:p>
    <w:bookmarkEnd w:id="29"/>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Electrical Engineering in Turkey Ankara</dc:title>
  <dc:creator/>
  <dc:language>en</dc:language>
  <cp:keywords/>
  <dcterms:created xsi:type="dcterms:W3CDTF">2026-05-02T03:30:18Z</dcterms:created>
  <dcterms:modified xsi:type="dcterms:W3CDTF">2026-05-02T03:30:18Z</dcterms:modified>
</cp:coreProperties>
</file>

<file path=docProps/custom.xml><?xml version="1.0" encoding="utf-8"?>
<Properties xmlns="http://schemas.openxmlformats.org/officeDocument/2006/custom-properties" xmlns:vt="http://schemas.openxmlformats.org/officeDocument/2006/docPropsVTypes"/>
</file>