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c59d06853bc2f58acaa90214d2b817fb3e22b78"/>
    <w:p>
      <w:pPr>
        <w:pStyle w:val="Heading1"/>
      </w:pPr>
      <w:r>
        <w:t xml:space="preserve">Undergraduate Thesis: The Role of Electrical Engineering in Sustainable Urban Development in Ho Chi Minh City, Vietnam</w:t>
      </w:r>
    </w:p>
    <w:bookmarkStart w:id="20" w:name="abstract"/>
    <w:p>
      <w:pPr>
        <w:pStyle w:val="Heading2"/>
      </w:pPr>
      <w:r>
        <w:t xml:space="preserve">Abstract</w:t>
      </w:r>
    </w:p>
    <w:p>
      <w:pPr>
        <w:pStyle w:val="FirstParagraph"/>
      </w:pPr>
      <w:r>
        <w:t xml:space="preserve">This Undergraduate Thesis explores the critical role of electrical engineering in addressing the unique challenges and opportunities faced by Ho Chi Minh City (HCMC), Vietnam. As a rapidly urbanizing metropolis, HCMC requires innovative solutions to ensure reliable power distribution, efficient energy use, and sustainable development. The thesis focuses on the responsibilities of an Electrical Engineer in this context, emphasizing technological advancements and policy frameworks tailored to the city’s infrastructure needs. By analyzing case studies and existing research, this work highlights how electrical engineering can contribute to HCMC’s vision of becoming a smart city with resilient energy systems.</w:t>
      </w:r>
    </w:p>
    <w:bookmarkEnd w:id="20"/>
    <w:bookmarkStart w:id="21" w:name="introduction"/>
    <w:p>
      <w:pPr>
        <w:pStyle w:val="Heading2"/>
      </w:pPr>
      <w:r>
        <w:t xml:space="preserve">1. Introduction</w:t>
      </w:r>
    </w:p>
    <w:p>
      <w:pPr>
        <w:pStyle w:val="FirstParagraph"/>
      </w:pPr>
      <w:r>
        <w:t xml:space="preserve">Ho Chi Minh City (HCMC), as Vietnam’s largest economic hub, is experiencing unprecedented urbanization and industrial growth. This surge has placed immense pressure on the city’s electrical infrastructure, necessitating the expertise of Electrical Engineers to design, manage, and optimize power systems. The thesis aims to address how an Electrical Engineer in HCMC can align their work with national energy policies while tackling local challenges such as power outages, grid instability, and rising energy demand. This study is particularly relevant for undergraduate students pursuing a degree in Electrical Engineering in Vietnam’s higher education institutions.</w:t>
      </w:r>
    </w:p>
    <w:bookmarkEnd w:id="21"/>
    <w:bookmarkStart w:id="23" w:name="literature-review"/>
    <w:p>
      <w:pPr>
        <w:pStyle w:val="Heading2"/>
      </w:pPr>
      <w:r>
        <w:t xml:space="preserve">2. Literature Review</w:t>
      </w:r>
    </w:p>
    <w:p>
      <w:pPr>
        <w:pStyle w:val="FirstParagraph"/>
      </w:pPr>
      <w:r>
        <w:t xml:space="preserve">The field of electrical engineering has evolved significantly to meet the demands of modern cities. In HCMC, recent studies have highlighted the importance of smart grid technologies and renewable energy integration to support sustainable growth (Nguyen et al., 2021). However, challenges such as outdated power distribution networks and increasing load from industries and residential areas remain unresolved. This section reviews existing research on electrical infrastructure in HCMC, emphasizing gaps that an Electrical Engineer must address through innovation.</w:t>
      </w:r>
    </w:p>
    <w:bookmarkStart w:id="22" w:name="key-challenges-in-hcmc"/>
    <w:p>
      <w:pPr>
        <w:pStyle w:val="Heading3"/>
      </w:pPr>
      <w:r>
        <w:t xml:space="preserve">Key Challenges in HCMC</w:t>
      </w:r>
    </w:p>
    <w:p>
      <w:pPr>
        <w:numPr>
          <w:ilvl w:val="0"/>
          <w:numId w:val="1001"/>
        </w:numPr>
        <w:pStyle w:val="Compact"/>
      </w:pPr>
      <w:r>
        <w:rPr>
          <w:bCs/>
          <w:b/>
        </w:rPr>
        <w:t xml:space="preserve">Power Supply Reliability:</w:t>
      </w:r>
      <w:r>
        <w:t xml:space="preserve"> </w:t>
      </w:r>
      <w:r>
        <w:t xml:space="preserve">Frequent blackouts due to overloading and aging infrastructure.</w:t>
      </w:r>
    </w:p>
    <w:p>
      <w:pPr>
        <w:numPr>
          <w:ilvl w:val="0"/>
          <w:numId w:val="1001"/>
        </w:numPr>
        <w:pStyle w:val="Compact"/>
      </w:pPr>
      <w:r>
        <w:rPr>
          <w:bCs/>
          <w:b/>
        </w:rPr>
        <w:t xml:space="preserve">Rapid Urbanization:</w:t>
      </w:r>
      <w:r>
        <w:t xml:space="preserve"> </w:t>
      </w:r>
      <w:r>
        <w:t xml:space="preserve">Expansion of residential areas without corresponding upgrades to the grid.</w:t>
      </w:r>
    </w:p>
    <w:p>
      <w:pPr>
        <w:numPr>
          <w:ilvl w:val="0"/>
          <w:numId w:val="1001"/>
        </w:numPr>
        <w:pStyle w:val="Compact"/>
      </w:pPr>
      <w:r>
        <w:rPr>
          <w:bCs/>
          <w:b/>
        </w:rPr>
        <w:t xml:space="preserve">Energy Efficiency:</w:t>
      </w:r>
      <w:r>
        <w:t xml:space="preserve"> </w:t>
      </w:r>
      <w:r>
        <w:t xml:space="preserve">High energy consumption in industries and commercial buildings.</w:t>
      </w:r>
    </w:p>
    <w:bookmarkEnd w:id="22"/>
    <w:bookmarkEnd w:id="23"/>
    <w:bookmarkStart w:id="25" w:name="research-methodology"/>
    <w:p>
      <w:pPr>
        <w:pStyle w:val="Heading2"/>
      </w:pPr>
      <w:r>
        <w:t xml:space="preserve">3. Research Methodology</w:t>
      </w:r>
    </w:p>
    <w:p>
      <w:pPr>
        <w:pStyle w:val="FirstParagraph"/>
      </w:pPr>
      <w:r>
        <w:t xml:space="preserve">This thesis employs a mixed-methods approach, combining qualitative analysis of case studies with quantitative data on HCMC’s electrical systems. Data was collected from government publications (e.g., the Department of Electricity), technical reports, and interviews with Electrical Engineers working in HCMC. The focus is on identifying practical applications for undergraduate-level projects that align with real-world needs.</w:t>
      </w:r>
    </w:p>
    <w:bookmarkStart w:id="24" w:name="case-study-smart-grid-implementation"/>
    <w:p>
      <w:pPr>
        <w:pStyle w:val="Heading3"/>
      </w:pPr>
      <w:r>
        <w:t xml:space="preserve">Case Study: Smart Grid Implementation</w:t>
      </w:r>
    </w:p>
    <w:p>
      <w:pPr>
        <w:pStyle w:val="FirstParagraph"/>
      </w:pPr>
      <w:r>
        <w:t xml:space="preserve">A case study on HCMC’s pilot smart grid project demonstrates how Electrical Engineers can leverage IoT sensors and automation to monitor and manage energy distribution. This project, supported by the Vietnamese Ministry of Industry and Trade, highlights the role of undergraduate research in testing scalable solutions.</w:t>
      </w:r>
    </w:p>
    <w:bookmarkEnd w:id="24"/>
    <w:bookmarkEnd w:id="25"/>
    <w:bookmarkStart w:id="27" w:name="results-and-discussion"/>
    <w:p>
      <w:pPr>
        <w:pStyle w:val="Heading2"/>
      </w:pPr>
      <w:r>
        <w:t xml:space="preserve">4. Results and Discussion</w:t>
      </w:r>
    </w:p>
    <w:p>
      <w:pPr>
        <w:pStyle w:val="FirstParagraph"/>
      </w:pPr>
      <w:r>
        <w:t xml:space="preserve">The findings underscore the need for Electrical Engineers in HCMC to prioritize technologies such as distributed energy systems, advanced metering infrastructure (AMI), and energy storage solutions. Undergraduate projects should emphasize hands-on experimentation with these tools while considering local conditions, such as tropical climate effects on power lines.</w:t>
      </w:r>
    </w:p>
    <w:bookmarkStart w:id="26" w:name="role-of-an-electrical-engineer"/>
    <w:p>
      <w:pPr>
        <w:pStyle w:val="Heading3"/>
      </w:pPr>
      <w:r>
        <w:t xml:space="preserve">Role of an Electrical Engineer</w:t>
      </w:r>
    </w:p>
    <w:p>
      <w:pPr>
        <w:pStyle w:val="FirstParagraph"/>
      </w:pPr>
      <w:r>
        <w:t xml:space="preserve">An Electrical Engineer in HCMC must act as a bridge between academic research and practical implementation. Responsibilities include:</w:t>
      </w:r>
    </w:p>
    <w:p>
      <w:pPr>
        <w:numPr>
          <w:ilvl w:val="0"/>
          <w:numId w:val="1002"/>
        </w:numPr>
        <w:pStyle w:val="Compact"/>
      </w:pPr>
      <w:r>
        <w:t xml:space="preserve">Designing energy-efficient electrical systems for high-density urban areas.</w:t>
      </w:r>
    </w:p>
    <w:p>
      <w:pPr>
        <w:numPr>
          <w:ilvl w:val="0"/>
          <w:numId w:val="1002"/>
        </w:numPr>
        <w:pStyle w:val="Compact"/>
      </w:pPr>
      <w:r>
        <w:t xml:space="preserve">Collaborating with policymakers to align projects with national renewable energy targets (e.g., 30% renewables by 2030).</w:t>
      </w:r>
    </w:p>
    <w:p>
      <w:pPr>
        <w:numPr>
          <w:ilvl w:val="0"/>
          <w:numId w:val="1002"/>
        </w:numPr>
        <w:pStyle w:val="Compact"/>
      </w:pPr>
      <w:r>
        <w:t xml:space="preserve">Conducting feasibility studies for solar and wind power integration in HCMC’s grid.</w:t>
      </w:r>
    </w:p>
    <w:bookmarkEnd w:id="26"/>
    <w:bookmarkEnd w:id="27"/>
    <w:bookmarkStart w:id="28" w:name="conclusion"/>
    <w:p>
      <w:pPr>
        <w:pStyle w:val="Heading2"/>
      </w:pPr>
      <w:r>
        <w:t xml:space="preserve">5. Conclusion</w:t>
      </w:r>
    </w:p>
    <w:p>
      <w:pPr>
        <w:pStyle w:val="FirstParagraph"/>
      </w:pPr>
      <w:r>
        <w:t xml:space="preserve">This Undergraduate Thesis highlights the vital role of Electrical Engineers in shaping HCMC’s future through sustainable and innovative energy solutions. By addressing the city’s unique challenges, students of Electrical Engineering in Vietnam can contribute to national goals while gaining practical experience relevant to their field. Future research should focus on community-driven energy projects and cross-disciplinary collaboration between engineers, urban planners, and policymakers in HCMC.</w:t>
      </w:r>
    </w:p>
    <w:bookmarkEnd w:id="28"/>
    <w:bookmarkStart w:id="29" w:name="references"/>
    <w:p>
      <w:pPr>
        <w:pStyle w:val="Heading2"/>
      </w:pPr>
      <w:r>
        <w:t xml:space="preserve">References</w:t>
      </w:r>
    </w:p>
    <w:p>
      <w:pPr>
        <w:pStyle w:val="FirstParagraph"/>
      </w:pPr>
      <w:r>
        <w:rPr>
          <w:iCs/>
          <w:i/>
        </w:rPr>
        <w:t xml:space="preserve">Nguyn, T., et al. (2021). "Smart Grid Development in Ho Chi Minh City: Challenges and Opportunities." Journal of Electrical Engineering Research,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Vietnam Ho Chi Minh City</dc:title>
  <dc:creator/>
  <dc:language>en</dc:language>
  <cp:keywords/>
  <dcterms:created xsi:type="dcterms:W3CDTF">2026-07-21T05:48:32Z</dcterms:created>
  <dcterms:modified xsi:type="dcterms:W3CDTF">2026-07-21T05:48:32Z</dcterms:modified>
</cp:coreProperties>
</file>

<file path=docProps/custom.xml><?xml version="1.0" encoding="utf-8"?>
<Properties xmlns="http://schemas.openxmlformats.org/officeDocument/2006/custom-properties" xmlns:vt="http://schemas.openxmlformats.org/officeDocument/2006/docPropsVTypes"/>
</file>