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Algeria’s</w:t>
      </w:r>
      <w:r>
        <w:t xml:space="preserve"> </w:t>
      </w:r>
      <w:r>
        <w:t xml:space="preserve">Urban</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29" w:name="X69bd9ef0f00278865f3209014d4da432b5fb261"/>
    <w:p>
      <w:pPr>
        <w:pStyle w:val="Heading1"/>
      </w:pPr>
      <w:r>
        <w:t xml:space="preserve">Undergraduate Thesis: The Role of Electricians in Algeria’s Urban Development with a Focus on Algiers</w:t>
      </w:r>
    </w:p>
    <w:bookmarkStart w:id="20" w:name="abstract"/>
    <w:p>
      <w:pPr>
        <w:pStyle w:val="Heading2"/>
      </w:pPr>
      <w:r>
        <w:t xml:space="preserve">Abstract</w:t>
      </w:r>
    </w:p>
    <w:p>
      <w:pPr>
        <w:pStyle w:val="FirstParagraph"/>
      </w:pPr>
      <w:r>
        <w:t xml:space="preserve">This undergraduate thesis explores the critical role of electricians in Algeria’s urban development, particularly in the capital city of Algiers. As Algeria undergoes rapid modernization, the demand for skilled electricians has surged, necessitating a deeper understanding of their responsibilities, challenges, and contributions to infrastructure. The study examines current practices in Algiers, identifies gaps in training and safety standards, and proposes recommendations to align the profession with international benchmarks. This research highlights the importance of electricians not only as technicians but also as pillars of sustainable development in Algeria.</w:t>
      </w:r>
    </w:p>
    <w:bookmarkEnd w:id="20"/>
    <w:bookmarkStart w:id="21" w:name="introduction"/>
    <w:p>
      <w:pPr>
        <w:pStyle w:val="Heading2"/>
      </w:pPr>
      <w:r>
        <w:t xml:space="preserve">Introduction</w:t>
      </w:r>
    </w:p>
    <w:p>
      <w:pPr>
        <w:pStyle w:val="FirstParagraph"/>
      </w:pPr>
      <w:r>
        <w:t xml:space="preserve">Algeria, a country rich in natural resources and experiencing rapid urbanization, faces unique challenges in maintaining and expanding its electrical infrastructure. Algiers, the largest city and economic hub of Algeria, serves as a microcosm of these challenges. The role of electricians—skilled professionals responsible for installing, maintaining, and repairing electrical systems—is central to addressing these issues. This thesis investigates how electricians contribute to urban development in Algiers, while also analyzing the socio-economic and technical factors shaping their profession in Algeria.</w:t>
      </w:r>
    </w:p>
    <w:bookmarkEnd w:id="21"/>
    <w:bookmarkStart w:id="22" w:name="methodology"/>
    <w:p>
      <w:pPr>
        <w:pStyle w:val="Heading2"/>
      </w:pPr>
      <w:r>
        <w:t xml:space="preserve">Methodology</w:t>
      </w:r>
    </w:p>
    <w:p>
      <w:pPr>
        <w:pStyle w:val="FirstParagraph"/>
      </w:pPr>
      <w:r>
        <w:t xml:space="preserve">To gather insights for this undergraduate thesis, a mixed-methods approach was employed. Primary data was collected through interviews with certified electricians in Algiers and secondary data from governmental reports, academic journals, and industry publications. The study focused on three key areas: the current state of electrical infrastructure in Algiers, the training programs available for electricians in Algeria, and the challenges faced by professionals due to outdated regulations or equipment. Case studies of recent infrastructure projects were analyzed to contextualize findings.</w:t>
      </w:r>
    </w:p>
    <w:bookmarkEnd w:id="22"/>
    <w:bookmarkStart w:id="23" w:name="Xc7923b213f07c3e6bbcf6003b2344ff1e28cb18"/>
    <w:p>
      <w:pPr>
        <w:pStyle w:val="Heading2"/>
      </w:pPr>
      <w:r>
        <w:t xml:space="preserve">Historical Context of Electrical Work in Algeria</w:t>
      </w:r>
    </w:p>
    <w:p>
      <w:pPr>
        <w:pStyle w:val="FirstParagraph"/>
      </w:pPr>
      <w:r>
        <w:t xml:space="preserve">Algeria’s electrical infrastructure has evolved alongside its post-independence development. The state-owned utility company, Sonelgaz, has been the primary driver of electrification since the 1960s. However, rapid urbanization and population growth have strained existing systems, particularly in Algiers. This thesis argues that the role of electricians has become even more critical as Algeria seeks to modernize its grid and adopt renewable energy solutions such as solar and wind power.</w:t>
      </w:r>
    </w:p>
    <w:bookmarkEnd w:id="23"/>
    <w:bookmarkStart w:id="24" w:name="X86c4e1244a579d9abbe07858f4af9ba3e627fcb"/>
    <w:p>
      <w:pPr>
        <w:pStyle w:val="Heading2"/>
      </w:pPr>
      <w:r>
        <w:t xml:space="preserve">Electricians in Algiers: Roles and Responsibilities</w:t>
      </w:r>
    </w:p>
    <w:p>
      <w:pPr>
        <w:pStyle w:val="FirstParagraph"/>
      </w:pPr>
      <w:r>
        <w:t xml:space="preserve">In Algiers, electricians are responsible for a wide range of tasks, from residential wiring to industrial electrical systems. Their work ensures the safe distribution of electricity, compliance with local regulations (such as those set by the Algerian Ministry of Energy), and integration of new technologies. Key responsibilities include:</w:t>
      </w:r>
    </w:p>
    <w:p>
      <w:pPr>
        <w:numPr>
          <w:ilvl w:val="0"/>
          <w:numId w:val="1001"/>
        </w:numPr>
        <w:pStyle w:val="Compact"/>
      </w:pPr>
      <w:r>
        <w:t xml:space="preserve">Designing and installing electrical systems in buildings.</w:t>
      </w:r>
    </w:p>
    <w:p>
      <w:pPr>
        <w:numPr>
          <w:ilvl w:val="0"/>
          <w:numId w:val="1001"/>
        </w:numPr>
        <w:pStyle w:val="Compact"/>
      </w:pPr>
      <w:r>
        <w:t xml:space="preserve">Maintaining power grids and infrastructure.</w:t>
      </w:r>
    </w:p>
    <w:p>
      <w:pPr>
        <w:numPr>
          <w:ilvl w:val="0"/>
          <w:numId w:val="1001"/>
        </w:numPr>
        <w:pStyle w:val="Compact"/>
      </w:pPr>
      <w:r>
        <w:t xml:space="preserve">Troubleshooting electrical faults and implementing repairs.</w:t>
      </w:r>
    </w:p>
    <w:p>
      <w:pPr>
        <w:numPr>
          <w:ilvl w:val="0"/>
          <w:numId w:val="1001"/>
        </w:numPr>
        <w:pStyle w:val="Compact"/>
      </w:pPr>
      <w:r>
        <w:t xml:space="preserve">Complying with safety standards to prevent accidents or outages.</w:t>
      </w:r>
    </w:p>
    <w:p>
      <w:pPr>
        <w:pStyle w:val="FirstParagraph"/>
      </w:pPr>
      <w:r>
        <w:t xml:space="preserve">The study emphasizes that electricians in Algiers must navigate unique challenges, including aging infrastructure, limited access to advanced tools, and a shortage of certified professionals due to inconsistent training programs.</w:t>
      </w:r>
    </w:p>
    <w:bookmarkEnd w:id="24"/>
    <w:bookmarkStart w:id="25" w:name="X198061fdac4e18c071d8d5f7c454d562422220e"/>
    <w:p>
      <w:pPr>
        <w:pStyle w:val="Heading2"/>
      </w:pPr>
      <w:r>
        <w:t xml:space="preserve">Challenges Facing Electricians in Algeria</w:t>
      </w:r>
    </w:p>
    <w:p>
      <w:pPr>
        <w:pStyle w:val="FirstParagraph"/>
      </w:pPr>
      <w:r>
        <w:t xml:space="preserve">Despite their critical role, electricians in Algeria face several obstacles. First, the lack of standardized certification processes has led to a skills gap between trained professionals and industry demands. Second, outdated electrical codes and equipment hinder efficiency and safety. Third, the informal sector—where many electricians work without proper qualifications—poses risks to both workers and consumers.</w:t>
      </w:r>
    </w:p>
    <w:p>
      <w:pPr>
        <w:pStyle w:val="BodyText"/>
      </w:pPr>
      <w:r>
        <w:t xml:space="preserve">In Algiers, these challenges are exacerbated by population density and rapid construction projects that often prioritize speed over compliance with safety protocols. The thesis highlights case studies where inadequate electrical installations have led to power outages or fires, underscoring the need for stricter oversight.</w:t>
      </w:r>
    </w:p>
    <w:bookmarkEnd w:id="25"/>
    <w:bookmarkStart w:id="26" w:name="Xfb732b79794ebea2a6b5732dd27bf9495c6acea"/>
    <w:p>
      <w:pPr>
        <w:pStyle w:val="Heading2"/>
      </w:pPr>
      <w:r>
        <w:t xml:space="preserve">Training and Education of Electricians in Algeria</w:t>
      </w:r>
    </w:p>
    <w:p>
      <w:pPr>
        <w:pStyle w:val="FirstParagraph"/>
      </w:pPr>
      <w:r>
        <w:t xml:space="preserve">In Algeria, electrician training is typically provided through vocational institutes affiliated with the Ministry of Higher Education. However, this thesis identifies gaps in curricula that fail to address modern technologies such as smart grids or renewable energy integration. Additionally, many electricians rely on apprenticeships rather than formal degrees, which can limit their ability to adapt to new industry trends.</w:t>
      </w:r>
    </w:p>
    <w:p>
      <w:pPr>
        <w:pStyle w:val="BodyText"/>
      </w:pPr>
      <w:r>
        <w:t xml:space="preserve">Recommendations for improvement include updating training programs to align with global standards (e.g., those set by the International Electrotechnical Commission) and promoting partnerships between educational institutions and private sector companies in Algiers.</w:t>
      </w:r>
    </w:p>
    <w:bookmarkEnd w:id="26"/>
    <w:bookmarkStart w:id="27" w:name="conclusion"/>
    <w:p>
      <w:pPr>
        <w:pStyle w:val="Heading2"/>
      </w:pPr>
      <w:r>
        <w:t xml:space="preserve">Conclusion</w:t>
      </w:r>
    </w:p>
    <w:p>
      <w:pPr>
        <w:pStyle w:val="FirstParagraph"/>
      </w:pPr>
      <w:r>
        <w:t xml:space="preserve">This undergraduate thesis underscores the indispensable role of electricians in Algeria’s urban development, particularly in Algiers. As the city continues to grow, ensuring that electricians are adequately trained, equipped, and regulated is essential for sustainable progress. The findings emphasize the need for policy reforms, investment in education, and collaboration between stakeholders to elevate the profession’s standards. By addressing these challenges head-on, Algeria can build a resilient electrical infrastructure that supports both its economic ambitions and the well-being of its citizens.</w:t>
      </w:r>
    </w:p>
    <w:bookmarkEnd w:id="27"/>
    <w:bookmarkStart w:id="28" w:name="references"/>
    <w:p>
      <w:pPr>
        <w:pStyle w:val="Heading2"/>
      </w:pPr>
      <w:r>
        <w:t xml:space="preserve">References</w:t>
      </w:r>
    </w:p>
    <w:p>
      <w:pPr>
        <w:pStyle w:val="FirstParagraph"/>
      </w:pPr>
      <w:r>
        <w:rPr>
          <w:iCs/>
          <w:i/>
        </w:rPr>
        <w:t xml:space="preserve">Algerian Ministry of Energy Reports (2015–2023).</w:t>
      </w:r>
      <w:r>
        <w:br/>
      </w:r>
      <w:r>
        <w:rPr>
          <w:iCs/>
          <w:i/>
        </w:rPr>
        <w:t xml:space="preserve">Sonelgaz Annual Infrastructure Updates.</w:t>
      </w:r>
      <w:r>
        <w:br/>
      </w:r>
      <w:r>
        <w:rPr>
          <w:iCs/>
          <w:i/>
        </w:rPr>
        <w:t xml:space="preserve">International Electrotechnical Commission (IEC) Standards.</w:t>
      </w:r>
      <w:r>
        <w:br/>
      </w:r>
      <w:r>
        <w:rPr>
          <w:iCs/>
          <w:i/>
        </w:rPr>
        <w:t xml:space="preserve">Vocational Training Institutions in Algiers: A Case Study by the National Center for Technical Education (CNEF).</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Algeria’s Urban Development with a Focus on Algiers</dc:title>
  <dc:creator/>
  <dc:language>en</dc:language>
  <cp:keywords/>
  <dcterms:created xsi:type="dcterms:W3CDTF">2026-07-21T14:22:30Z</dcterms:created>
  <dcterms:modified xsi:type="dcterms:W3CDTF">2026-07-21T14:22:30Z</dcterms:modified>
</cp:coreProperties>
</file>

<file path=docProps/custom.xml><?xml version="1.0" encoding="utf-8"?>
<Properties xmlns="http://schemas.openxmlformats.org/officeDocument/2006/custom-properties" xmlns:vt="http://schemas.openxmlformats.org/officeDocument/2006/docPropsVTypes"/>
</file>