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c23d6de1a61cafeecfe93df8b282864c4ab009a"/>
    <w:p>
      <w:pPr>
        <w:pStyle w:val="Heading1"/>
      </w:pPr>
      <w:r>
        <w:t xml:space="preserve">Undergraduate Thesis: The Role of Electricians in DR Congo Kinshasa</w:t>
      </w:r>
    </w:p>
    <w:bookmarkStart w:id="20" w:name="abstract"/>
    <w:p>
      <w:pPr>
        <w:pStyle w:val="Heading2"/>
      </w:pPr>
      <w:r>
        <w:t xml:space="preserve">Abstract</w:t>
      </w:r>
    </w:p>
    <w:p>
      <w:pPr>
        <w:pStyle w:val="FirstParagraph"/>
      </w:pPr>
      <w:r>
        <w:t xml:space="preserve">This Undergraduate Thesis explores the critical role of electricians in addressing the electricity challenges faced by DR Congo Kinshasa, a city grappling with inconsistent power supply and outdated infrastructure. Through an analysis of local practices, training programs, and socio-economic impacts, this study highlights how electricians contribute to sustainable energy solutions in a region where access to reliable electricity remains a pressing issue. The findings emphasize the need for enhanced education and policy support to empower electricians as key actors in Kinshasa's development.</w:t>
      </w:r>
    </w:p>
    <w:bookmarkEnd w:id="20"/>
    <w:bookmarkStart w:id="21" w:name="introduction"/>
    <w:p>
      <w:pPr>
        <w:pStyle w:val="Heading2"/>
      </w:pPr>
      <w:r>
        <w:t xml:space="preserve">Introduction</w:t>
      </w:r>
    </w:p>
    <w:p>
      <w:pPr>
        <w:pStyle w:val="FirstParagraph"/>
      </w:pPr>
      <w:r>
        <w:t xml:space="preserve">In DR Congo Kinshasa, the capital city of the Democratic Republic of Congo (DRC), electricity access is a complex issue influenced by political, economic, and infrastructural factors. Despite being a hub for governance and commerce, Kinshasa faces frequent power outages, unreliable grid systems, and limited access to modern energy technologies. This Undergraduate Thesis focuses on electricians—the skilled professionals responsible for installing, maintaining, and repairing electrical systems—as pivotal agents of change in this context.</w:t>
      </w:r>
    </w:p>
    <w:p>
      <w:pPr>
        <w:pStyle w:val="BodyText"/>
      </w:pPr>
      <w:r>
        <w:t xml:space="preserve">The study examines how electricians navigate the challenges of operating in a city with inadequate infrastructure while addressing the growing demand for electricity from residential, commercial, and industrial sectors. It also investigates their role in promoting energy efficiency and safety standards, which are critical for sustainable development.</w:t>
      </w:r>
    </w:p>
    <w:bookmarkEnd w:id="21"/>
    <w:bookmarkStart w:id="22" w:name="contextual-background"/>
    <w:p>
      <w:pPr>
        <w:pStyle w:val="Heading2"/>
      </w:pPr>
      <w:r>
        <w:t xml:space="preserve">Contextual Background</w:t>
      </w:r>
    </w:p>
    <w:p>
      <w:pPr>
        <w:pStyle w:val="FirstParagraph"/>
      </w:pPr>
      <w:r>
        <w:t xml:space="preserve">DR Congo Kinshasa is home to over 14 million people, yet only a fraction of its population has reliable access to electricity. The national power grid, operated by Société Nationale d'Électricité (SNEL), struggles with aging infrastructure and insufficient generation capacity. As a result, households and businesses often rely on diesel generators or informal solar solutions, which are costly and environmentally unsustainable.</w:t>
      </w:r>
    </w:p>
    <w:p>
      <w:pPr>
        <w:pStyle w:val="BodyText"/>
      </w:pPr>
      <w:r>
        <w:t xml:space="preserve">Electricians in Kinshasa play a dual role: they repair failing grid systems while also adapting to the realities of decentralized energy solutions. Their expertise is essential for bridging the gap between traditional infrastructure and modern energy demands, particularly in a city where economic growth hinges on stable electricity supply.</w:t>
      </w:r>
    </w:p>
    <w:bookmarkEnd w:id="22"/>
    <w:bookmarkStart w:id="23" w:name="the-role-of-electricians-in-kinshasa"/>
    <w:p>
      <w:pPr>
        <w:pStyle w:val="Heading2"/>
      </w:pPr>
      <w:r>
        <w:t xml:space="preserve">The Role of Electricians in Kinshasa</w:t>
      </w:r>
    </w:p>
    <w:p>
      <w:pPr>
        <w:pStyle w:val="FirstParagraph"/>
      </w:pPr>
      <w:r>
        <w:t xml:space="preserve">Electricians in DR Congo Kinshasa are not merely technicians; they are problem-solvers tasked with maintaining systems under immense strain. Their responsibilities include:</w:t>
      </w:r>
    </w:p>
    <w:p>
      <w:pPr>
        <w:numPr>
          <w:ilvl w:val="0"/>
          <w:numId w:val="1001"/>
        </w:numPr>
        <w:pStyle w:val="Compact"/>
      </w:pPr>
      <w:r>
        <w:rPr>
          <w:bCs/>
          <w:b/>
        </w:rPr>
        <w:t xml:space="preserve">Grid Maintenance:</w:t>
      </w:r>
      <w:r>
        <w:t xml:space="preserve"> </w:t>
      </w:r>
      <w:r>
        <w:t xml:space="preserve">Repairing power lines, transformers, and substations that frequently fail due to overuse or poor maintenance.</w:t>
      </w:r>
    </w:p>
    <w:p>
      <w:pPr>
        <w:numPr>
          <w:ilvl w:val="0"/>
          <w:numId w:val="1001"/>
        </w:numPr>
        <w:pStyle w:val="Compact"/>
      </w:pPr>
      <w:r>
        <w:rPr>
          <w:bCs/>
          <w:b/>
        </w:rPr>
        <w:t xml:space="preserve">Distribution Solutions:</w:t>
      </w:r>
      <w:r>
        <w:t xml:space="preserve"> </w:t>
      </w:r>
      <w:r>
        <w:t xml:space="preserve">Designing and installing alternative distribution systems for areas outside the central grid, such as solar microgrids or backup generators.</w:t>
      </w:r>
    </w:p>
    <w:p>
      <w:pPr>
        <w:numPr>
          <w:ilvl w:val="0"/>
          <w:numId w:val="1001"/>
        </w:numPr>
        <w:pStyle w:val="Compact"/>
      </w:pPr>
      <w:r>
        <w:rPr>
          <w:bCs/>
          <w:b/>
        </w:rPr>
        <w:t xml:space="preserve">Safety Compliance:</w:t>
      </w:r>
      <w:r>
        <w:t xml:space="preserve"> </w:t>
      </w:r>
      <w:r>
        <w:t xml:space="preserve">Ensuring electrical installations meet safety standards to prevent fires and electrocution, which are common in poorly wired homes.</w:t>
      </w:r>
    </w:p>
    <w:p>
      <w:pPr>
        <w:numPr>
          <w:ilvl w:val="0"/>
          <w:numId w:val="1001"/>
        </w:numPr>
        <w:pStyle w:val="Compact"/>
      </w:pPr>
      <w:r>
        <w:rPr>
          <w:bCs/>
          <w:b/>
        </w:rPr>
        <w:t xml:space="preserve">Community Engagement:</w:t>
      </w:r>
      <w:r>
        <w:t xml:space="preserve"> </w:t>
      </w:r>
      <w:r>
        <w:t xml:space="preserve">Educating residents on energy conservation and the risks of unsafe electrical practices.</w:t>
      </w:r>
    </w:p>
    <w:p>
      <w:pPr>
        <w:pStyle w:val="FirstParagraph"/>
      </w:pPr>
      <w:r>
        <w:t xml:space="preserve">In addition to these tasks, electricians often work with local authorities and NGOs to implement low-cost electrification projects, particularly in underserved neighborhoods. Their ability to innovate under resource constraints is a defining feature of their profession in Kinshasa.</w:t>
      </w:r>
    </w:p>
    <w:bookmarkEnd w:id="23"/>
    <w:bookmarkStart w:id="24" w:name="challenges-faced-by-electricians"/>
    <w:p>
      <w:pPr>
        <w:pStyle w:val="Heading2"/>
      </w:pPr>
      <w:r>
        <w:t xml:space="preserve">Challenges Faced by Electricians</w:t>
      </w:r>
    </w:p>
    <w:p>
      <w:pPr>
        <w:pStyle w:val="FirstParagraph"/>
      </w:pPr>
      <w:r>
        <w:t xml:space="preserve">Despite their critical role, electricians in DR Congo Kinshasa face numerous challenges:</w:t>
      </w:r>
    </w:p>
    <w:p>
      <w:pPr>
        <w:numPr>
          <w:ilvl w:val="0"/>
          <w:numId w:val="1002"/>
        </w:numPr>
        <w:pStyle w:val="Compact"/>
      </w:pPr>
      <w:r>
        <w:rPr>
          <w:bCs/>
          <w:b/>
        </w:rPr>
        <w:t xml:space="preserve">Limited Resources:</w:t>
      </w:r>
      <w:r>
        <w:t xml:space="preserve"> </w:t>
      </w:r>
      <w:r>
        <w:t xml:space="preserve">Access to high-quality tools, spare parts, and training materials is scarce due to economic instability.</w:t>
      </w:r>
    </w:p>
    <w:p>
      <w:pPr>
        <w:numPr>
          <w:ilvl w:val="0"/>
          <w:numId w:val="1002"/>
        </w:numPr>
        <w:pStyle w:val="Compact"/>
      </w:pPr>
      <w:r>
        <w:rPr>
          <w:bCs/>
          <w:b/>
        </w:rPr>
        <w:t xml:space="preserve">Poor Infrastructure:</w:t>
      </w:r>
      <w:r>
        <w:t xml:space="preserve"> </w:t>
      </w:r>
      <w:r>
        <w:t xml:space="preserve">The aging grid requires frequent repairs, often without adequate funding or coordination from public institutions.</w:t>
      </w:r>
    </w:p>
    <w:p>
      <w:pPr>
        <w:numPr>
          <w:ilvl w:val="0"/>
          <w:numId w:val="1002"/>
        </w:numPr>
        <w:pStyle w:val="Compact"/>
      </w:pPr>
      <w:r>
        <w:rPr>
          <w:bCs/>
          <w:b/>
        </w:rPr>
        <w:t xml:space="preserve">Regulatory Gaps:</w:t>
      </w:r>
      <w:r>
        <w:t xml:space="preserve"> </w:t>
      </w:r>
      <w:r>
        <w:t xml:space="preserve">Inconsistent enforcement of electrical safety codes leads to unsafe practices and increased risks for both workers and the public.</w:t>
      </w:r>
    </w:p>
    <w:p>
      <w:pPr>
        <w:numPr>
          <w:ilvl w:val="0"/>
          <w:numId w:val="1002"/>
        </w:numPr>
        <w:pStyle w:val="Compact"/>
      </w:pPr>
      <w:r>
        <w:rPr>
          <w:bCs/>
          <w:b/>
        </w:rPr>
        <w:t xml:space="preserve">Economic Pressures:</w:t>
      </w:r>
      <w:r>
        <w:t xml:space="preserve"> </w:t>
      </w:r>
      <w:r>
        <w:t xml:space="preserve">Many electricians work in the informal sector, where low wages and job insecurity are common.</w:t>
      </w:r>
    </w:p>
    <w:p>
      <w:pPr>
        <w:pStyle w:val="FirstParagraph"/>
      </w:pPr>
      <w:r>
        <w:t xml:space="preserve">These challenges underscore the need for systemic reforms to support electricians in their work. Without such measures, Kinshasa's energy crisis will persist, hindering both economic development and public health.</w:t>
      </w:r>
    </w:p>
    <w:bookmarkEnd w:id="24"/>
    <w:bookmarkStart w:id="25" w:name="training-and-education-for-electricians"/>
    <w:p>
      <w:pPr>
        <w:pStyle w:val="Heading2"/>
      </w:pPr>
      <w:r>
        <w:t xml:space="preserve">Training and Education for Electricians</w:t>
      </w:r>
    </w:p>
    <w:p>
      <w:pPr>
        <w:pStyle w:val="FirstParagraph"/>
      </w:pPr>
      <w:r>
        <w:t xml:space="preserve">In DR Congo Kinshasa, formal training for electricians is available through vocational schools and technical institutes. However, these programs often lack modern curricula aligned with current energy technologies, such as renewable energy systems or smart grid solutions.</w:t>
      </w:r>
    </w:p>
    <w:p>
      <w:pPr>
        <w:pStyle w:val="BodyText"/>
      </w:pPr>
      <w:r>
        <w:t xml:space="preserve">This Undergraduate Thesis recommends expanding educational opportunities for electricians to include:</w:t>
      </w:r>
    </w:p>
    <w:p>
      <w:pPr>
        <w:numPr>
          <w:ilvl w:val="0"/>
          <w:numId w:val="1003"/>
        </w:numPr>
        <w:pStyle w:val="Compact"/>
      </w:pPr>
      <w:r>
        <w:t xml:space="preserve">Training in solar panel installation and maintenance.</w:t>
      </w:r>
    </w:p>
    <w:p>
      <w:pPr>
        <w:numPr>
          <w:ilvl w:val="0"/>
          <w:numId w:val="1003"/>
        </w:numPr>
        <w:pStyle w:val="Compact"/>
      </w:pPr>
      <w:r>
        <w:t xml:space="preserve">Courses on electrical safety and compliance with international standards.</w:t>
      </w:r>
    </w:p>
    <w:p>
      <w:pPr>
        <w:numPr>
          <w:ilvl w:val="0"/>
          <w:numId w:val="1003"/>
        </w:numPr>
        <w:pStyle w:val="Compact"/>
      </w:pPr>
      <w:r>
        <w:t xml:space="preserve">Collaborations with universities to integrate theoretical knowledge with hands-on experience.</w:t>
      </w:r>
    </w:p>
    <w:p>
      <w:pPr>
        <w:pStyle w:val="FirstParagraph"/>
      </w:pPr>
      <w:r>
        <w:t xml:space="preserve">By enhancing the skill set of electricians, Kinshasa can better address its energy challenges while creating opportunities for skilled labor in a growing sector.</w:t>
      </w:r>
    </w:p>
    <w:bookmarkEnd w:id="25"/>
    <w:bookmarkStart w:id="26" w:name="policy-recommendations"/>
    <w:p>
      <w:pPr>
        <w:pStyle w:val="Heading2"/>
      </w:pPr>
      <w:r>
        <w:t xml:space="preserve">Policy Recommendations</w:t>
      </w:r>
    </w:p>
    <w:p>
      <w:pPr>
        <w:pStyle w:val="FirstParagraph"/>
      </w:pPr>
      <w:r>
        <w:t xml:space="preserve">To empower electricians and improve electricity access in DR Congo Kinshasa, this Undergraduate Thesis proposes the following policy interventions:</w:t>
      </w:r>
    </w:p>
    <w:p>
      <w:pPr>
        <w:numPr>
          <w:ilvl w:val="0"/>
          <w:numId w:val="1004"/>
        </w:numPr>
        <w:pStyle w:val="Compact"/>
      </w:pPr>
      <w:r>
        <w:rPr>
          <w:bCs/>
          <w:b/>
        </w:rPr>
        <w:t xml:space="preserve">Public-Private Partnerships:</w:t>
      </w:r>
      <w:r>
        <w:t xml:space="preserve"> </w:t>
      </w:r>
      <w:r>
        <w:t xml:space="preserve">Encourage collaboration between the government and private companies to fund infrastructure upgrades and training programs.</w:t>
      </w:r>
    </w:p>
    <w:p>
      <w:pPr>
        <w:numPr>
          <w:ilvl w:val="0"/>
          <w:numId w:val="1004"/>
        </w:numPr>
        <w:pStyle w:val="Compact"/>
      </w:pPr>
      <w:r>
        <w:rPr>
          <w:bCs/>
          <w:b/>
        </w:rPr>
        <w:t xml:space="preserve">Incentives for Innovation:</w:t>
      </w:r>
      <w:r>
        <w:t xml:space="preserve"> </w:t>
      </w:r>
      <w:r>
        <w:t xml:space="preserve">Provide subsidies or grants for electricians developing cost-effective solutions, such as solar-powered microgrids.</w:t>
      </w:r>
    </w:p>
    <w:p>
      <w:pPr>
        <w:numPr>
          <w:ilvl w:val="0"/>
          <w:numId w:val="1004"/>
        </w:numPr>
        <w:pStyle w:val="Compact"/>
      </w:pPr>
      <w:r>
        <w:rPr>
          <w:bCs/>
          <w:b/>
        </w:rPr>
        <w:t xml:space="preserve">Regulatory Frameworks:</w:t>
      </w:r>
      <w:r>
        <w:t xml:space="preserve"> </w:t>
      </w:r>
      <w:r>
        <w:t xml:space="preserve">Establish clear safety standards and streamline licensing processes to ensure professionalism in the field.</w:t>
      </w:r>
    </w:p>
    <w:p>
      <w:pPr>
        <w:numPr>
          <w:ilvl w:val="0"/>
          <w:numId w:val="1004"/>
        </w:numPr>
        <w:pStyle w:val="Compact"/>
      </w:pPr>
      <w:r>
        <w:rPr>
          <w:bCs/>
          <w:b/>
        </w:rPr>
        <w:t xml:space="preserve">Civic Engagement:</w:t>
      </w:r>
      <w:r>
        <w:t xml:space="preserve"> </w:t>
      </w:r>
      <w:r>
        <w:t xml:space="preserve">Promote public awareness campaigns to highlight the importance of electricians in energy security and safety.</w:t>
      </w:r>
    </w:p>
    <w:bookmarkEnd w:id="26"/>
    <w:bookmarkStart w:id="27" w:name="conclusion"/>
    <w:p>
      <w:pPr>
        <w:pStyle w:val="Heading2"/>
      </w:pPr>
      <w:r>
        <w:t xml:space="preserve">Conclusion</w:t>
      </w:r>
    </w:p>
    <w:p>
      <w:pPr>
        <w:pStyle w:val="FirstParagraph"/>
      </w:pPr>
      <w:r>
        <w:t xml:space="preserve">The role of electricians in DR Congo Kinshasa cannot be overstated. As custodians of the city's electrical infrastructure, they are instrumental in addressing its energy challenges while adapting to emerging technologies and socio-economic demands. This Undergraduate Thesis underscores the need for targeted investments in education, policy reform, and community engagement to support these professionals as catalysts for sustainable development.</w:t>
      </w:r>
    </w:p>
    <w:p>
      <w:pPr>
        <w:pStyle w:val="BodyText"/>
      </w:pPr>
      <w:r>
        <w:t xml:space="preserve">By recognizing electricians as key stakeholders in Kinshasa's energy future, DR Congo can take a critical step toward ensuring reliable electricity access for all its citizens. This study serves as a call to action for governments, educational institutions, and private sector actors to prioritize the growth of the electrician profession in this vital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DR Congo Kinshasa</dc:title>
  <dc:creator/>
  <dc:language>en</dc:language>
  <cp:keywords/>
  <dcterms:created xsi:type="dcterms:W3CDTF">2026-07-21T01:58:47Z</dcterms:created>
  <dcterms:modified xsi:type="dcterms:W3CDTF">2026-07-21T01:58:47Z</dcterms:modified>
</cp:coreProperties>
</file>

<file path=docProps/custom.xml><?xml version="1.0" encoding="utf-8"?>
<Properties xmlns="http://schemas.openxmlformats.org/officeDocument/2006/custom-properties" xmlns:vt="http://schemas.openxmlformats.org/officeDocument/2006/docPropsVTypes"/>
</file>