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466dda5777631a84c8acac38cf0f80eb447c2a3"/>
    <w:p>
      <w:pPr>
        <w:pStyle w:val="Heading1"/>
      </w:pPr>
      <w:r>
        <w:t xml:space="preserve">Undergraduate Thesis: The Role of Electricians in Infrastructure Development and Urbanization in Egypt Cairo</w:t>
      </w:r>
    </w:p>
    <w:bookmarkStart w:id="20" w:name="abstract"/>
    <w:p>
      <w:pPr>
        <w:pStyle w:val="Heading2"/>
      </w:pPr>
      <w:r>
        <w:t xml:space="preserve">Abstract</w:t>
      </w:r>
    </w:p>
    <w:p>
      <w:pPr>
        <w:pStyle w:val="FirstParagraph"/>
      </w:pPr>
      <w:r>
        <w:t xml:space="preserve">This undergraduate thesis explores the critical role of electricians in the development of infrastructure and urbanization processes within Egypt Cairo. As a rapidly growing metropolitan area, Cairo faces unique challenges related to electrical systems, energy distribution, and sustainable development. This study analyzes the responsibilities, qualifications, and challenges faced by electricians in Cairo while emphasizing their significance in meeting Egypt's national goals for modernization. By examining case studies and industry standards, this thesis highlights the need for enhanced training programs, regulatory frameworks, and technological integration to empower electricians as key stakeholders in Egypt's future.</w:t>
      </w:r>
    </w:p>
    <w:bookmarkEnd w:id="20"/>
    <w:bookmarkStart w:id="21" w:name="introduction"/>
    <w:p>
      <w:pPr>
        <w:pStyle w:val="Heading2"/>
      </w:pPr>
      <w:r>
        <w:t xml:space="preserve">1. Introduction</w:t>
      </w:r>
    </w:p>
    <w:p>
      <w:pPr>
        <w:pStyle w:val="FirstParagraph"/>
      </w:pPr>
      <w:r>
        <w:t xml:space="preserve">Cairo, the capital of Egypt and one of Africa's largest cities, is a hub of economic activity, cultural heritage, and infrastructure development. As urbanization accelerates across the region, the demand for skilled electricians has surged to meet growing energy needs and safety standards. This thesis investigates how electricians contribute to Cairo's infrastructure while addressing challenges such as outdated systems, population density, and environmental sustainability. It also aligns with Egypt's Vision 2030 goals, which emphasize modernization through technological innovation and skilled labor.</w:t>
      </w:r>
    </w:p>
    <w:bookmarkEnd w:id="21"/>
    <w:bookmarkStart w:id="22" w:name="X0386d02b2ba250b8b43565e3252b3a352521c62"/>
    <w:p>
      <w:pPr>
        <w:pStyle w:val="Heading2"/>
      </w:pPr>
      <w:r>
        <w:t xml:space="preserve">2. The Role of Electricians in Infrastructure Development</w:t>
      </w:r>
    </w:p>
    <w:p>
      <w:pPr>
        <w:pStyle w:val="FirstParagraph"/>
      </w:pPr>
      <w:r>
        <w:t xml:space="preserve">Electricians in Egypt Cairo are responsible for designing, installing, maintaining, and repairing electrical systems in residential, commercial, and industrial settings. Their work spans from wiring homes to managing large-scale power grids that supply energy to millions. In a city like Cairo, where population density is high and urban sprawl is rapid, electricians play a pivotal role in ensuring the reliability of electrical networks. They also collaborate with engineers and architects to integrate smart grid technologies and renewable energy solutions into new constructions.</w:t>
      </w:r>
    </w:p>
    <w:bookmarkEnd w:id="22"/>
    <w:bookmarkStart w:id="23" w:name="X9882f4577ef280d0bf06a9f0c2624f2cc0abc19"/>
    <w:p>
      <w:pPr>
        <w:pStyle w:val="Heading2"/>
      </w:pPr>
      <w:r>
        <w:t xml:space="preserve">3. Educational Requirements and Training for Electricians in Egypt</w:t>
      </w:r>
    </w:p>
    <w:p>
      <w:pPr>
        <w:pStyle w:val="FirstParagraph"/>
      </w:pPr>
      <w:r>
        <w:t xml:space="preserve">Becoming an electrician in Egypt requires formal training through technical institutes or vocational programs accredited by the Egyptian Ministry of Education. Many electricians pursue certifications from institutions like the Higher Institute of Engineering in Cairo or private technical colleges. These programs emphasize theoretical knowledge and hands-on practice, covering topics such as electrical safety codes, circuit design, and renewable energy systems. However, there is a growing need for continuous education to keep pace with advancements like solar power integration and IoT-enabled energy management systems.</w:t>
      </w:r>
    </w:p>
    <w:bookmarkEnd w:id="23"/>
    <w:bookmarkStart w:id="24" w:name="X599b2e34118e2b751167ccd7ddbbc088df661a0"/>
    <w:p>
      <w:pPr>
        <w:pStyle w:val="Heading2"/>
      </w:pPr>
      <w:r>
        <w:t xml:space="preserve">4. Challenges Faced by Electricians in Egypt Cairo</w:t>
      </w:r>
    </w:p>
    <w:p>
      <w:pPr>
        <w:pStyle w:val="FirstParagraph"/>
      </w:pPr>
      <w:r>
        <w:t xml:space="preserve">Despite their critical role, electricians in Cairo encounter several challenges. These include:</w:t>
      </w:r>
    </w:p>
    <w:p>
      <w:pPr>
        <w:numPr>
          <w:ilvl w:val="0"/>
          <w:numId w:val="1001"/>
        </w:numPr>
        <w:pStyle w:val="Compact"/>
      </w:pPr>
      <w:r>
        <w:rPr>
          <w:bCs/>
          <w:b/>
        </w:rPr>
        <w:t xml:space="preserve">Regulatory Compliance:</w:t>
      </w:r>
      <w:r>
        <w:t xml:space="preserve"> </w:t>
      </w:r>
      <w:r>
        <w:t xml:space="preserve">Adhering to the Egyptian Electrical Code (EEC) and international standards like IEC 60364 requires constant updates.</w:t>
      </w:r>
    </w:p>
    <w:p>
      <w:pPr>
        <w:numPr>
          <w:ilvl w:val="0"/>
          <w:numId w:val="1001"/>
        </w:numPr>
        <w:pStyle w:val="Compact"/>
      </w:pPr>
      <w:r>
        <w:rPr>
          <w:bCs/>
          <w:b/>
        </w:rPr>
        <w:t xml:space="preserve">Safety Risks:</w:t>
      </w:r>
      <w:r>
        <w:t xml:space="preserve"> </w:t>
      </w:r>
      <w:r>
        <w:t xml:space="preserve">High voltage systems in Cairo's aging infrastructure increase the likelihood of accidents.</w:t>
      </w:r>
    </w:p>
    <w:p>
      <w:pPr>
        <w:numPr>
          <w:ilvl w:val="0"/>
          <w:numId w:val="1001"/>
        </w:numPr>
        <w:pStyle w:val="Compact"/>
      </w:pPr>
      <w:r>
        <w:rPr>
          <w:bCs/>
          <w:b/>
        </w:rPr>
        <w:t xml:space="preserve">Informal Work Practices:</w:t>
      </w:r>
      <w:r>
        <w:t xml:space="preserve"> </w:t>
      </w:r>
      <w:r>
        <w:t xml:space="preserve">Many unlicensed electricians operate informally, compromising safety and quality standards.</w:t>
      </w:r>
    </w:p>
    <w:p>
      <w:pPr>
        <w:numPr>
          <w:ilvl w:val="0"/>
          <w:numId w:val="1001"/>
        </w:numPr>
        <w:pStyle w:val="Compact"/>
      </w:pPr>
      <w:r>
        <w:rPr>
          <w:bCs/>
          <w:b/>
        </w:rPr>
        <w:t xml:space="preserve">Limited Access to Resources:</w:t>
      </w:r>
      <w:r>
        <w:t xml:space="preserve"> </w:t>
      </w:r>
      <w:r>
        <w:t xml:space="preserve">Availability of imported materials and tools is often constrained by economic factors.</w:t>
      </w:r>
    </w:p>
    <w:bookmarkEnd w:id="24"/>
    <w:bookmarkStart w:id="25" w:name="Xbe535e63f06342e32cf4286a76a45ec368cafe8"/>
    <w:p>
      <w:pPr>
        <w:pStyle w:val="Heading2"/>
      </w:pPr>
      <w:r>
        <w:t xml:space="preserve">5. Case Study: Electrical Upgrades in Cairo's Historic Districts</w:t>
      </w:r>
    </w:p>
    <w:p>
      <w:pPr>
        <w:pStyle w:val="FirstParagraph"/>
      </w:pPr>
      <w:r>
        <w:t xml:space="preserve">A case study on the restoration of electrical systems in Cairo's historic districts (e.g., Islamic Cairo) illustrates the complexities faced by electricians. These areas, rich in cultural heritage, require modernization without compromising architectural integrity. Electricians here must balance traditional wiring with contemporary needs for energy efficiency and safety. Collaborations between local electricians and international consultants have led to innovative solutions like concealed wiring systems and solar panel installations on rooftops.</w:t>
      </w:r>
    </w:p>
    <w:bookmarkEnd w:id="25"/>
    <w:bookmarkStart w:id="26" w:name="X911ee917c75112c14efe5b4d5f39e19a9c53702"/>
    <w:p>
      <w:pPr>
        <w:pStyle w:val="Heading2"/>
      </w:pPr>
      <w:r>
        <w:t xml:space="preserve">6. The Future of Electricians in Egypt Cairo</w:t>
      </w:r>
    </w:p>
    <w:p>
      <w:pPr>
        <w:pStyle w:val="FirstParagraph"/>
      </w:pPr>
      <w:r>
        <w:t xml:space="preserve">To align with Egypt's national development plans, the role of electricians must evolve. Key recommendations include:</w:t>
      </w:r>
    </w:p>
    <w:p>
      <w:pPr>
        <w:numPr>
          <w:ilvl w:val="0"/>
          <w:numId w:val="1002"/>
        </w:numPr>
        <w:pStyle w:val="Compact"/>
      </w:pPr>
      <w:r>
        <w:rPr>
          <w:bCs/>
          <w:b/>
        </w:rPr>
        <w:t xml:space="preserve">Enhanced Vocational Training:</w:t>
      </w:r>
      <w:r>
        <w:t xml:space="preserve"> </w:t>
      </w:r>
      <w:r>
        <w:t xml:space="preserve">Expanding technical programs to include smart grid technologies and renewable energy systems.</w:t>
      </w:r>
    </w:p>
    <w:p>
      <w:pPr>
        <w:numPr>
          <w:ilvl w:val="0"/>
          <w:numId w:val="1002"/>
        </w:numPr>
        <w:pStyle w:val="Compact"/>
      </w:pPr>
      <w:r>
        <w:rPr>
          <w:bCs/>
          <w:b/>
        </w:rPr>
        <w:t xml:space="preserve">Government Support:</w:t>
      </w:r>
      <w:r>
        <w:t xml:space="preserve"> </w:t>
      </w:r>
      <w:r>
        <w:t xml:space="preserve">Providing subsidies for training institutions and enforcing licensing regulations to reduce informal labor practices.</w:t>
      </w:r>
    </w:p>
    <w:p>
      <w:pPr>
        <w:numPr>
          <w:ilvl w:val="0"/>
          <w:numId w:val="1002"/>
        </w:numPr>
        <w:pStyle w:val="Compact"/>
      </w:pPr>
      <w:r>
        <w:rPr>
          <w:bCs/>
          <w:b/>
        </w:rPr>
        <w:t xml:space="preserve">Tech Integration:</w:t>
      </w:r>
      <w:r>
        <w:t xml:space="preserve"> </w:t>
      </w:r>
      <w:r>
        <w:t xml:space="preserve">Encouraging the adoption of digital tools for system diagnostics and energy management.</w:t>
      </w:r>
    </w:p>
    <w:bookmarkEnd w:id="26"/>
    <w:bookmarkStart w:id="27" w:name="conclusion"/>
    <w:p>
      <w:pPr>
        <w:pStyle w:val="Heading2"/>
      </w:pPr>
      <w:r>
        <w:t xml:space="preserve">7. Conclusion</w:t>
      </w:r>
    </w:p>
    <w:p>
      <w:pPr>
        <w:pStyle w:val="FirstParagraph"/>
      </w:pPr>
      <w:r>
        <w:t xml:space="preserve">This undergraduate thesis underscores the indispensable role of electricians in Egypt Cairo's infrastructure development. As a city at the heart of Egypt's economic and cultural growth, Cairo relies on skilled electricians to ensure reliable energy systems, safety compliance, and sustainable practices. By addressing current challenges through education, regulation, and innovation, electricians will continue to drive Egypt's progress toward a modernized future. This study serves as a foundation for further research into the intersection of electrical engineering and urban development in Cairo.</w:t>
      </w:r>
    </w:p>
    <w:bookmarkEnd w:id="27"/>
    <w:bookmarkStart w:id="28" w:name="references"/>
    <w:p>
      <w:pPr>
        <w:pStyle w:val="Heading2"/>
      </w:pPr>
      <w:r>
        <w:t xml:space="preserve">References</w:t>
      </w:r>
    </w:p>
    <w:p>
      <w:pPr>
        <w:pStyle w:val="FirstParagraph"/>
      </w:pPr>
      <w:r>
        <w:rPr>
          <w:bCs/>
          <w:b/>
        </w:rPr>
        <w:t xml:space="preserve">1.</w:t>
      </w:r>
      <w:r>
        <w:t xml:space="preserve"> </w:t>
      </w:r>
      <w:r>
        <w:t xml:space="preserve">Egyptian Ministry of Education. (2023).</w:t>
      </w:r>
      <w:r>
        <w:t xml:space="preserve"> </w:t>
      </w:r>
      <w:r>
        <w:rPr>
          <w:iCs/>
          <w:i/>
        </w:rPr>
        <w:t xml:space="preserve">Vocational Training Programs in Egypt</w:t>
      </w:r>
      <w:r>
        <w:t xml:space="preserve">.</w:t>
      </w:r>
      <w:r>
        <w:br/>
      </w:r>
      <w:r>
        <w:rPr>
          <w:bCs/>
          <w:b/>
        </w:rPr>
        <w:t xml:space="preserve">2.</w:t>
      </w:r>
      <w:r>
        <w:t xml:space="preserve"> </w:t>
      </w:r>
      <w:r>
        <w:t xml:space="preserve">World Bank. (2021).</w:t>
      </w:r>
      <w:r>
        <w:t xml:space="preserve"> </w:t>
      </w:r>
      <w:r>
        <w:rPr>
          <w:iCs/>
          <w:i/>
        </w:rPr>
        <w:t xml:space="preserve">Egypt Urban Development Strategy: Cairo as a Model for Sustainable Growth</w:t>
      </w:r>
      <w:r>
        <w:t xml:space="preserve">.</w:t>
      </w:r>
      <w:r>
        <w:br/>
      </w:r>
      <w:r>
        <w:rPr>
          <w:bCs/>
          <w:b/>
        </w:rPr>
        <w:t xml:space="preserve">3.</w:t>
      </w:r>
      <w:r>
        <w:t xml:space="preserve"> </w:t>
      </w:r>
      <w:r>
        <w:t xml:space="preserve">International Electrotechnical Commission (IEC). (2020).</w:t>
      </w:r>
      <w:r>
        <w:t xml:space="preserve"> </w:t>
      </w:r>
      <w:r>
        <w:rPr>
          <w:iCs/>
          <w:i/>
        </w:rPr>
        <w:t xml:space="preserve">IEC 60364: Electrical Installations in Buildings</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Electricians in Egypt Cairo</dc:title>
  <dc:creator/>
  <dc:language>en</dc:language>
  <cp:keywords/>
  <dcterms:created xsi:type="dcterms:W3CDTF">2026-07-23T10:30:59Z</dcterms:created>
  <dcterms:modified xsi:type="dcterms:W3CDTF">2026-07-23T10:30:59Z</dcterms:modified>
</cp:coreProperties>
</file>

<file path=docProps/custom.xml><?xml version="1.0" encoding="utf-8"?>
<Properties xmlns="http://schemas.openxmlformats.org/officeDocument/2006/custom-properties" xmlns:vt="http://schemas.openxmlformats.org/officeDocument/2006/docPropsVTypes"/>
</file>