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c22eb9522c3099ce267f0bf1be07a7ce08ca69f"/>
    <w:p>
      <w:pPr>
        <w:pStyle w:val="Heading1"/>
      </w:pPr>
      <w:r>
        <w:t xml:space="preserve">Undergraduate Thesis: The Role of Electricians in Nigeria Abuja</w:t>
      </w:r>
    </w:p>
    <w:bookmarkStart w:id="20" w:name="abstract"/>
    <w:p>
      <w:pPr>
        <w:pStyle w:val="Heading2"/>
      </w:pPr>
      <w:r>
        <w:t xml:space="preserve">Abstract</w:t>
      </w:r>
    </w:p>
    <w:p>
      <w:pPr>
        <w:pStyle w:val="FirstParagraph"/>
      </w:pPr>
      <w:r>
        <w:t xml:space="preserve">This Undergraduate Thesis explores the critical role of electricians in Nigeria’s capital city, Abuja, emphasizing their contribution to infrastructure development, energy reliability, and socio-economic growth. As urbanization accelerates and technological demands rise in Nigeria Abuja, the need for skilled electricians has become indispensable. This document evaluates the challenges faced by electricians in Abuja while highlighting opportunities for professional growth and policy interventions to strengthen the sector.</w:t>
      </w:r>
    </w:p>
    <w:bookmarkEnd w:id="20"/>
    <w:bookmarkStart w:id="21" w:name="introduction"/>
    <w:p>
      <w:pPr>
        <w:pStyle w:val="Heading2"/>
      </w:pPr>
      <w:r>
        <w:t xml:space="preserve">Introduction</w:t>
      </w:r>
    </w:p>
    <w:p>
      <w:pPr>
        <w:pStyle w:val="FirstParagraph"/>
      </w:pPr>
      <w:r>
        <w:t xml:space="preserve">Nigeria, as a growing economy, relies heavily on its infrastructure and energy systems to drive development. Among these systems, electrical services are pivotal for powering homes, industries, and public utilities. In Nigeria Abuja—the federal capital territory—electricians play a vital role in maintaining the city’s modernization goals. This thesis examines the unique context of electrician work in Nigeria Abuja, analyzing their responsibilities, challenges, and contributions to national development.</w:t>
      </w:r>
    </w:p>
    <w:p>
      <w:pPr>
        <w:pStyle w:val="BodyText"/>
      </w:pPr>
      <w:r>
        <w:t xml:space="preserve">Abuja is renowned for its well-planned infrastructure and government-centric projects, making it a hub for electrical services. However, the sector faces issues such as unregulated practices, lack of standardized training programs, and safety concerns. This document addresses these gaps while proposing solutions tailored to the needs of Nigeria Abuja.</w:t>
      </w:r>
    </w:p>
    <w:bookmarkEnd w:id="21"/>
    <w:bookmarkStart w:id="22" w:name="literature-review"/>
    <w:p>
      <w:pPr>
        <w:pStyle w:val="Heading2"/>
      </w:pPr>
      <w:r>
        <w:t xml:space="preserve">Literature Review</w:t>
      </w:r>
    </w:p>
    <w:p>
      <w:pPr>
        <w:pStyle w:val="FirstParagraph"/>
      </w:pPr>
      <w:r>
        <w:t xml:space="preserve">The global demand for skilled electricians has surged due to advancements in technology and sustainable energy initiatives. In Africa, countries like South Africa and Kenya have established frameworks for electrical training, but Nigeria remains lagging in formalizing its approach. Studies indicate that over 70% of electricians in Nigerian cities operate without certification, raising safety risks (Adeyemi &amp; Okafor, 2021).</w:t>
      </w:r>
    </w:p>
    <w:p>
      <w:pPr>
        <w:pStyle w:val="BodyText"/>
      </w:pPr>
      <w:r>
        <w:t xml:space="preserve">In Nigeria Abuja, the Federal Ministry of Power has initiated programs to improve energy access and infrastructure reliability. However, these efforts often overlook the need for skilled labor. Research by the Nigerian Institute of Electrical and Electronics Engineers (NIEEE) highlights a mismatch between industry requirements and training outcomes in technical institutions.</w:t>
      </w:r>
    </w:p>
    <w:bookmarkEnd w:id="22"/>
    <w:bookmarkStart w:id="23" w:name="case-study-electricians-in-nigeria-abuja"/>
    <w:p>
      <w:pPr>
        <w:pStyle w:val="Heading2"/>
      </w:pPr>
      <w:r>
        <w:t xml:space="preserve">Case Study: Electricians in Nigeria Abuja</w:t>
      </w:r>
    </w:p>
    <w:p>
      <w:pPr>
        <w:pStyle w:val="FirstParagraph"/>
      </w:pPr>
      <w:r>
        <w:t xml:space="preserve">Abuja’s rapid development has created a high demand for electricians, particularly in residential, commercial, and government projects. For instance, the construction of the Abuja City Gate Complex and the ongoing Smart City Initiative require skilled professionals to install and maintain electrical systems. These projects underscore the importance of certified electricians in ensuring compliance with safety standards.</w:t>
      </w:r>
    </w:p>
    <w:p>
      <w:pPr>
        <w:pStyle w:val="BodyText"/>
      </w:pPr>
      <w:r>
        <w:t xml:space="preserve">Local electricians in Abuja often work independently or under contracting firms, handling tasks ranging from residential wiring to high-voltage grid maintenance. However, many lack formal training beyond apprenticeships, which can lead to subpar workmanship and potential hazards.</w:t>
      </w:r>
    </w:p>
    <w:bookmarkEnd w:id="23"/>
    <w:bookmarkStart w:id="24" w:name="X47fcaecd9099f6709fe9d822811facb1d01f4f8"/>
    <w:p>
      <w:pPr>
        <w:pStyle w:val="Heading2"/>
      </w:pPr>
      <w:r>
        <w:t xml:space="preserve">Challenges Faced by Electricians in Nigeria Abuja</w:t>
      </w:r>
    </w:p>
    <w:p>
      <w:pPr>
        <w:pStyle w:val="FirstParagraph"/>
      </w:pPr>
      <w:r>
        <w:rPr>
          <w:bCs/>
          <w:b/>
        </w:rPr>
        <w:t xml:space="preserve">1. Unregulated Practice:</w:t>
      </w:r>
      <w:r>
        <w:t xml:space="preserve"> </w:t>
      </w:r>
      <w:r>
        <w:t xml:space="preserve">The absence of strict licensing laws allows unqualified individuals to operate as electricians, endangering public safety and undermining professionalism.</w:t>
      </w:r>
    </w:p>
    <w:p>
      <w:pPr>
        <w:pStyle w:val="BodyText"/>
      </w:pPr>
      <w:r>
        <w:rPr>
          <w:bCs/>
          <w:b/>
        </w:rPr>
        <w:t xml:space="preserve">2. Inadequate Training Facilities:</w:t>
      </w:r>
      <w:r>
        <w:t xml:space="preserve"> </w:t>
      </w:r>
      <w:r>
        <w:t xml:space="preserve">Technical colleges in Nigeria Abuja often lack modern equipment and updated curricula, leaving graduates unprepared for industry demands.</w:t>
      </w:r>
    </w:p>
    <w:p>
      <w:pPr>
        <w:pStyle w:val="BodyText"/>
      </w:pPr>
      <w:r>
        <w:rPr>
          <w:bCs/>
          <w:b/>
        </w:rPr>
        <w:t xml:space="preserve">3. Safety Risks:</w:t>
      </w:r>
      <w:r>
        <w:t xml:space="preserve"> </w:t>
      </w:r>
      <w:r>
        <w:t xml:space="preserve">Many electricians work without proper protective gear or knowledge of electrical codes, increasing the likelihood of accidents.</w:t>
      </w:r>
    </w:p>
    <w:p>
      <w:pPr>
        <w:pStyle w:val="BodyText"/>
      </w:pPr>
      <w:r>
        <w:rPr>
          <w:bCs/>
          <w:b/>
        </w:rPr>
        <w:t xml:space="preserve">4. Competition from Unqualified Workers:</w:t>
      </w:r>
      <w:r>
        <w:t xml:space="preserve"> </w:t>
      </w:r>
      <w:r>
        <w:t xml:space="preserve">The prevalence of uncertified electricians drives down wages and quality, discouraging formal education in the field.</w:t>
      </w:r>
    </w:p>
    <w:bookmarkEnd w:id="24"/>
    <w:bookmarkStart w:id="25" w:name="opportunities-for-growth"/>
    <w:p>
      <w:pPr>
        <w:pStyle w:val="Heading2"/>
      </w:pPr>
      <w:r>
        <w:t xml:space="preserve">Opportunities for Growth</w:t>
      </w:r>
    </w:p>
    <w:p>
      <w:pPr>
        <w:pStyle w:val="FirstParagraph"/>
      </w:pPr>
      <w:r>
        <w:t xml:space="preserve">The Nigerian government’s focus on renewable energy, such as solar power integration, presents new opportunities for electricians in Abuja. Additionally, the Smart City Initiative aims to digitize infrastructure, requiring expertise in smart grids and IoT-enabled systems.</w:t>
      </w:r>
    </w:p>
    <w:p>
      <w:pPr>
        <w:pStyle w:val="BodyText"/>
      </w:pPr>
      <w:r>
        <w:t xml:space="preserve">Collaboration between educational institutions and industry stakeholders can bridge the training gap. For example, partnerships with organizations like the IEEE or local chambers of commerce could provide hands-on training programs tailored to Abuja’s needs. Furthermore, public awareness campaigns could encourage residents to hire certified electricians, fostering a culture of safety and professionalism.</w:t>
      </w:r>
    </w:p>
    <w:bookmarkEnd w:id="25"/>
    <w:bookmarkStart w:id="26" w:name="policy-recommendations"/>
    <w:p>
      <w:pPr>
        <w:pStyle w:val="Heading2"/>
      </w:pPr>
      <w:r>
        <w:t xml:space="preserve">Policy Recommendations</w:t>
      </w:r>
    </w:p>
    <w:p>
      <w:pPr>
        <w:pStyle w:val="FirstParagraph"/>
      </w:pPr>
      <w:r>
        <w:t xml:space="preserve">To address these challenges, this thesis proposes the following:</w:t>
      </w:r>
    </w:p>
    <w:p>
      <w:pPr>
        <w:numPr>
          <w:ilvl w:val="0"/>
          <w:numId w:val="1001"/>
        </w:numPr>
        <w:pStyle w:val="Compact"/>
      </w:pPr>
      <w:r>
        <w:rPr>
          <w:bCs/>
          <w:b/>
        </w:rPr>
        <w:t xml:space="preserve">Legislation for Licensing:</w:t>
      </w:r>
      <w:r>
        <w:t xml:space="preserve"> </w:t>
      </w:r>
      <w:r>
        <w:t xml:space="preserve">Implement strict licensing requirements for electricians in Nigeria Abuja to ensure only qualified professionals operate.</w:t>
      </w:r>
    </w:p>
    <w:p>
      <w:pPr>
        <w:numPr>
          <w:ilvl w:val="0"/>
          <w:numId w:val="1001"/>
        </w:numPr>
        <w:pStyle w:val="Compact"/>
      </w:pPr>
      <w:r>
        <w:rPr>
          <w:bCs/>
          <w:b/>
        </w:rPr>
        <w:t xml:space="preserve">Modernized Training Programs:</w:t>
      </w:r>
      <w:r>
        <w:t xml:space="preserve"> </w:t>
      </w:r>
      <w:r>
        <w:t xml:space="preserve">Update technical school curricula with modules on renewable energy, smart grids, and safety protocols.</w:t>
      </w:r>
    </w:p>
    <w:p>
      <w:pPr>
        <w:numPr>
          <w:ilvl w:val="0"/>
          <w:numId w:val="1001"/>
        </w:numPr>
        <w:pStyle w:val="Compact"/>
      </w:pPr>
      <w:r>
        <w:rPr>
          <w:bCs/>
          <w:b/>
        </w:rPr>
        <w:t xml:space="preserve">Incentives for Certification:</w:t>
      </w:r>
      <w:r>
        <w:t xml:space="preserve"> </w:t>
      </w:r>
      <w:r>
        <w:t xml:space="preserve">Offer tax breaks or subsidies to businesses that employ certified electricians.</w:t>
      </w:r>
    </w:p>
    <w:bookmarkEnd w:id="26"/>
    <w:bookmarkStart w:id="27" w:name="conclusion"/>
    <w:p>
      <w:pPr>
        <w:pStyle w:val="Heading2"/>
      </w:pPr>
      <w:r>
        <w:t xml:space="preserve">Conclusion</w:t>
      </w:r>
    </w:p>
    <w:p>
      <w:pPr>
        <w:pStyle w:val="FirstParagraph"/>
      </w:pPr>
      <w:r>
        <w:t xml:space="preserve">The role of electricians in Nigeria Abuja is both critical and evolving. As the capital city strives to become a model of modernity and sustainability, the need for skilled, certified professionals cannot be overstated. This Undergraduate Thesis underscores the urgent need for policy reforms, improved training, and public engagement to elevate the status of electricians in Nigeria Abuja. By addressing these issues, Nigeria can ensure a safer, more reliable energy future while empowering its workforce.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Nigeria Abuja</dc:title>
  <dc:creator/>
  <dc:language>en</dc:language>
  <cp:keywords/>
  <dcterms:created xsi:type="dcterms:W3CDTF">2026-07-21T05:49:15Z</dcterms:created>
  <dcterms:modified xsi:type="dcterms:W3CDTF">2026-07-21T05:49:15Z</dcterms:modified>
</cp:coreProperties>
</file>

<file path=docProps/custom.xml><?xml version="1.0" encoding="utf-8"?>
<Properties xmlns="http://schemas.openxmlformats.org/officeDocument/2006/custom-properties" xmlns:vt="http://schemas.openxmlformats.org/officeDocument/2006/docPropsVTypes"/>
</file>