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Electricians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33" w:name="Xad7882f13f35a918ba53207321c5cd279078e2b"/>
    <w:p>
      <w:pPr>
        <w:pStyle w:val="Heading1"/>
      </w:pPr>
      <w:r>
        <w:t xml:space="preserve">Undergraduate Thesis: The Role and Challenges of Electricians in Nigeria Lagos</w:t>
      </w:r>
    </w:p>
    <w:bookmarkStart w:id="20" w:name="introduction"/>
    <w:p>
      <w:pPr>
        <w:pStyle w:val="Heading2"/>
      </w:pPr>
      <w:r>
        <w:t xml:space="preserve">Introduction</w:t>
      </w:r>
    </w:p>
    <w:p>
      <w:pPr>
        <w:pStyle w:val="FirstParagraph"/>
      </w:pPr>
      <w:r>
        <w:t xml:space="preserve">The rapid urbanization and economic growth of Lagos, Nigeria, have intensified the demand for reliable electrical infrastructure. As a hub of commerce, technology, and innovation in West Africa, Lagos faces unique challenges in maintaining power supply systems that cater to both residential and industrial needs. This Undergraduate Thesis explores the critical role of Electricians in addressing these challenges while highlighting their contributions to the socio-economic development of Lagos.</w:t>
      </w:r>
    </w:p>
    <w:bookmarkEnd w:id="20"/>
    <w:bookmarkStart w:id="21" w:name="background"/>
    <w:p>
      <w:pPr>
        <w:pStyle w:val="Heading2"/>
      </w:pPr>
      <w:r>
        <w:t xml:space="preserve">Background</w:t>
      </w:r>
    </w:p>
    <w:p>
      <w:pPr>
        <w:pStyle w:val="FirstParagraph"/>
      </w:pPr>
      <w:r>
        <w:t xml:space="preserve">An Electrician is a skilled tradesperson who installs, maintains, and repairs electrical systems. In Nigeria Lagos, where modernization has outpaced infrastructure development, Electricians play a pivotal role in ensuring safety, efficiency, and compliance with local regulations. However, the profession is often undervalued despite its significance in sustaining urban life.</w:t>
      </w:r>
    </w:p>
    <w:p>
      <w:pPr>
        <w:pStyle w:val="BodyText"/>
      </w:pPr>
      <w:r>
        <w:t xml:space="preserve">Lagos’s population density and industrial activity have created a paradox: while demand for electrical services is high, many Electricians lack formal training or adhere to outdated practices. This thesis examines how the profession can be professionalized to meet Lagos’s needs.</w:t>
      </w:r>
    </w:p>
    <w:bookmarkEnd w:id="21"/>
    <w:bookmarkStart w:id="22" w:name="scope-and-objectives"/>
    <w:p>
      <w:pPr>
        <w:pStyle w:val="Heading2"/>
      </w:pPr>
      <w:r>
        <w:t xml:space="preserve">Scope and Objectives</w:t>
      </w:r>
    </w:p>
    <w:p>
      <w:pPr>
        <w:pStyle w:val="FirstParagraph"/>
      </w:pPr>
      <w:r>
        <w:t xml:space="preserve">This study focuses on the current state of Electricians in Nigeria Lagos, analyzing their challenges, contributions, and potential for growth. The objectives include:</w:t>
      </w:r>
    </w:p>
    <w:p>
      <w:pPr>
        <w:numPr>
          <w:ilvl w:val="0"/>
          <w:numId w:val="1001"/>
        </w:numPr>
        <w:pStyle w:val="Compact"/>
      </w:pPr>
      <w:r>
        <w:t xml:space="preserve">Identifying the skills required for an Electrician in Lagos’s context.</w:t>
      </w:r>
    </w:p>
    <w:p>
      <w:pPr>
        <w:numPr>
          <w:ilvl w:val="0"/>
          <w:numId w:val="1001"/>
        </w:numPr>
        <w:pStyle w:val="Compact"/>
      </w:pPr>
      <w:r>
        <w:t xml:space="preserve">Evaluating regulatory frameworks governing Electrical work in Nigeria.</w:t>
      </w:r>
    </w:p>
    <w:p>
      <w:pPr>
        <w:numPr>
          <w:ilvl w:val="0"/>
          <w:numId w:val="1001"/>
        </w:numPr>
        <w:pStyle w:val="Compact"/>
      </w:pPr>
      <w:r>
        <w:t xml:space="preserve">Assessing the impact of unregulated practices on public safety.</w:t>
      </w:r>
    </w:p>
    <w:p>
      <w:pPr>
        <w:numPr>
          <w:ilvl w:val="0"/>
          <w:numId w:val="1001"/>
        </w:numPr>
        <w:pStyle w:val="Compact"/>
      </w:pPr>
      <w:r>
        <w:t xml:space="preserve">Proposing solutions to enhance the profession’s standards and societal value.</w:t>
      </w:r>
    </w:p>
    <w:bookmarkEnd w:id="22"/>
    <w:bookmarkStart w:id="23" w:name="methodology"/>
    <w:p>
      <w:pPr>
        <w:pStyle w:val="Heading2"/>
      </w:pPr>
      <w:r>
        <w:t xml:space="preserve">Methodology</w:t>
      </w:r>
    </w:p>
    <w:p>
      <w:pPr>
        <w:pStyle w:val="FirstParagraph"/>
      </w:pPr>
      <w:r>
        <w:t xml:space="preserve">The research employed a qualitative approach, combining case studies, interviews with licensed Electricians, and analysis of Lagos State government policies. Data was collected from workshops on electrical safety hosted by the Lagos Electrical Contractors Association (LECA) and surveys distributed to Electricians across different sectors.</w:t>
      </w:r>
    </w:p>
    <w:bookmarkEnd w:id="23"/>
    <w:bookmarkStart w:id="28" w:name="key-findings"/>
    <w:p>
      <w:pPr>
        <w:pStyle w:val="Heading2"/>
      </w:pPr>
      <w:r>
        <w:t xml:space="preserve">Key Findings</w:t>
      </w:r>
    </w:p>
    <w:bookmarkStart w:id="24" w:name="demand-supply-mismatch"/>
    <w:p>
      <w:pPr>
        <w:pStyle w:val="Heading3"/>
      </w:pPr>
      <w:r>
        <w:t xml:space="preserve">1. Demand-Supply Mismatch</w:t>
      </w:r>
    </w:p>
    <w:p>
      <w:pPr>
        <w:pStyle w:val="FirstParagraph"/>
      </w:pPr>
      <w:r>
        <w:t xml:space="preserve">Lagos’s infrastructure boom has created a surge in demand for Electrical services, but many Electricians lack formal certification. Over 60% of surveyed Electricians reported working without proper licenses, leading to substandard installations and safety risks.</w:t>
      </w:r>
    </w:p>
    <w:bookmarkEnd w:id="24"/>
    <w:bookmarkStart w:id="25" w:name="regulatory-gaps"/>
    <w:p>
      <w:pPr>
        <w:pStyle w:val="Heading3"/>
      </w:pPr>
      <w:r>
        <w:t xml:space="preserve">2. Regulatory Gaps</w:t>
      </w:r>
    </w:p>
    <w:p>
      <w:pPr>
        <w:pStyle w:val="FirstParagraph"/>
      </w:pPr>
      <w:r>
        <w:t xml:space="preserve">Nigeria’s licensing system for Electricians is fragmented, with no centralized body in Lagos enforcing compliance. This has allowed unqualified individuals to practice, undermining public trust in the profession.</w:t>
      </w:r>
    </w:p>
    <w:bookmarkEnd w:id="25"/>
    <w:bookmarkStart w:id="26" w:name="safety-and-compliance-issues"/>
    <w:p>
      <w:pPr>
        <w:pStyle w:val="Heading3"/>
      </w:pPr>
      <w:r>
        <w:t xml:space="preserve">3. Safety and Compliance Issues</w:t>
      </w:r>
    </w:p>
    <w:p>
      <w:pPr>
        <w:pStyle w:val="FirstParagraph"/>
      </w:pPr>
      <w:r>
        <w:t xml:space="preserve">Poorly installed electrical systems contribute to frequent power outages and fire hazards. A 2021 report by the Lagos Fire Service attributed 45% of electrical fires in the city to unregulated work by Electricians.</w:t>
      </w:r>
    </w:p>
    <w:bookmarkEnd w:id="26"/>
    <w:bookmarkStart w:id="27" w:name="opportunities-for-growth"/>
    <w:p>
      <w:pPr>
        <w:pStyle w:val="Heading3"/>
      </w:pPr>
      <w:r>
        <w:t xml:space="preserve">4. Opportunities for Growth</w:t>
      </w:r>
    </w:p>
    <w:p>
      <w:pPr>
        <w:pStyle w:val="FirstParagraph"/>
      </w:pPr>
      <w:r>
        <w:t xml:space="preserve">Despite challenges, there is growing interest in formalizing Electrical education through institutions like the Federal University of Technology, Akure (FUTA) and Lagos State Polytechnic. Partnerships between government agencies and private sector stakeholders could address skill gaps.</w:t>
      </w:r>
    </w:p>
    <w:bookmarkEnd w:id="27"/>
    <w:bookmarkEnd w:id="28"/>
    <w:bookmarkStart w:id="29" w:name="case-studies"/>
    <w:p>
      <w:pPr>
        <w:pStyle w:val="Heading2"/>
      </w:pPr>
      <w:r>
        <w:t xml:space="preserve">Case Studies</w:t>
      </w:r>
    </w:p>
    <w:p>
      <w:pPr>
        <w:pStyle w:val="FirstParagraph"/>
      </w:pPr>
      <w:r>
        <w:rPr>
          <w:bCs/>
          <w:b/>
        </w:rPr>
        <w:t xml:space="preserve">Case 1: Residential Projects in Ikeja</w:t>
      </w:r>
      <w:r>
        <w:br/>
      </w:r>
      <w:r>
        <w:t xml:space="preserve">Electricians in Ikeja, a densely populated area of Lagos, reported struggles with outdated wiring systems in older homes. Many residents prioritize cost over safety, leading to DIY electrical installations.</w:t>
      </w:r>
    </w:p>
    <w:p>
      <w:pPr>
        <w:pStyle w:val="BodyText"/>
      </w:pPr>
      <w:r>
        <w:rPr>
          <w:bCs/>
          <w:b/>
        </w:rPr>
        <w:t xml:space="preserve">Case 2: Industrial Electrical Work in Epe</w:t>
      </w:r>
      <w:r>
        <w:br/>
      </w:r>
      <w:r>
        <w:t xml:space="preserve">In industrial zones like Epe, Electricians face pressure to meet tight deadlines for manufacturing plants. However, lax oversight has resulted in frequent equipment failures and safety incidents.</w:t>
      </w:r>
    </w:p>
    <w:bookmarkEnd w:id="29"/>
    <w:bookmarkStart w:id="30" w:name="recommendations"/>
    <w:p>
      <w:pPr>
        <w:pStyle w:val="Heading2"/>
      </w:pPr>
      <w:r>
        <w:t xml:space="preserve">Recommendations</w:t>
      </w:r>
    </w:p>
    <w:p>
      <w:pPr>
        <w:pStyle w:val="FirstParagraph"/>
      </w:pPr>
      <w:r>
        <w:t xml:space="preserve">To enhance the role of Electricians in Nigeria Lagos, the following measures are proposed:</w:t>
      </w:r>
    </w:p>
    <w:p>
      <w:pPr>
        <w:numPr>
          <w:ilvl w:val="0"/>
          <w:numId w:val="1002"/>
        </w:numPr>
        <w:pStyle w:val="Compact"/>
      </w:pPr>
      <w:r>
        <w:rPr>
          <w:bCs/>
          <w:b/>
        </w:rPr>
        <w:t xml:space="preserve">Standardization of Training:</w:t>
      </w:r>
      <w:r>
        <w:t xml:space="preserve"> </w:t>
      </w:r>
      <w:r>
        <w:t xml:space="preserve">Establish a centralized licensing body to regulate Electrician certification and ensure adherence to international safety standards.</w:t>
      </w:r>
    </w:p>
    <w:p>
      <w:pPr>
        <w:numPr>
          <w:ilvl w:val="0"/>
          <w:numId w:val="1002"/>
        </w:numPr>
        <w:pStyle w:val="Compact"/>
      </w:pPr>
      <w:r>
        <w:rPr>
          <w:bCs/>
          <w:b/>
        </w:rPr>
        <w:t xml:space="preserve">Public Awareness Campaigns:</w:t>
      </w:r>
      <w:r>
        <w:t xml:space="preserve"> </w:t>
      </w:r>
      <w:r>
        <w:t xml:space="preserve">Educate Lagos residents on the risks of unregulated Electrical work through media and community outreach programs.</w:t>
      </w:r>
    </w:p>
    <w:p>
      <w:pPr>
        <w:numPr>
          <w:ilvl w:val="0"/>
          <w:numId w:val="1002"/>
        </w:numPr>
        <w:pStyle w:val="Compact"/>
      </w:pPr>
      <w:r>
        <w:rPr>
          <w:bCs/>
          <w:b/>
        </w:rPr>
        <w:t xml:space="preserve">Promotion of Formal Education:</w:t>
      </w:r>
      <w:r>
        <w:t xml:space="preserve"> </w:t>
      </w:r>
      <w:r>
        <w:t xml:space="preserve">Expand vocational training programs at polytechnics and universities to produce skilled Electricians.</w:t>
      </w:r>
    </w:p>
    <w:p>
      <w:pPr>
        <w:numPr>
          <w:ilvl w:val="0"/>
          <w:numId w:val="1002"/>
        </w:numPr>
        <w:pStyle w:val="Compact"/>
      </w:pPr>
      <w:r>
        <w:rPr>
          <w:bCs/>
          <w:b/>
        </w:rPr>
        <w:t xml:space="preserve">Government-Private Sector Collaboration:</w:t>
      </w:r>
      <w:r>
        <w:t xml:space="preserve"> </w:t>
      </w:r>
      <w:r>
        <w:t xml:space="preserve">Encourage partnerships between the Lagos State Government and private Electrical firms to fund apprenticeships and innovation in smart grid technologies.</w:t>
      </w:r>
    </w:p>
    <w:bookmarkEnd w:id="30"/>
    <w:bookmarkStart w:id="31" w:name="conclusion"/>
    <w:p>
      <w:pPr>
        <w:pStyle w:val="Heading2"/>
      </w:pPr>
      <w:r>
        <w:t xml:space="preserve">Conclusion</w:t>
      </w:r>
    </w:p>
    <w:p>
      <w:pPr>
        <w:pStyle w:val="FirstParagraph"/>
      </w:pPr>
      <w:r>
        <w:t xml:space="preserve">The profession of Electrician is vital to Nigeria Lagos’s development, yet it remains under-supported by policy and public perception. By addressing regulatory gaps, enhancing training, and fostering collaboration between stakeholders, the role of Electricians can be elevated to meet Lagos’s growing infrastructure needs. This Undergraduate Thesis underscores the urgency of redefining the profession as a cornerstone of sustainable urban growth in Nigeria.</w:t>
      </w:r>
    </w:p>
    <w:bookmarkEnd w:id="31"/>
    <w:bookmarkStart w:id="32" w:name="references"/>
    <w:p>
      <w:pPr>
        <w:pStyle w:val="Heading2"/>
      </w:pPr>
      <w:r>
        <w:t xml:space="preserve">References</w:t>
      </w:r>
    </w:p>
    <w:p>
      <w:pPr>
        <w:numPr>
          <w:ilvl w:val="0"/>
          <w:numId w:val="1003"/>
        </w:numPr>
        <w:pStyle w:val="Compact"/>
      </w:pPr>
      <w:r>
        <w:t xml:space="preserve">Lagos State Government. (2021). Report on Electrical Fire Incidents.</w:t>
      </w:r>
    </w:p>
    <w:p>
      <w:pPr>
        <w:numPr>
          <w:ilvl w:val="0"/>
          <w:numId w:val="1003"/>
        </w:numPr>
        <w:pStyle w:val="Compact"/>
      </w:pPr>
      <w:r>
        <w:t xml:space="preserve">Federal University of Technology, Akure. (2020). Curriculum for Electrical Engineering Programs.</w:t>
      </w:r>
    </w:p>
    <w:p>
      <w:pPr>
        <w:numPr>
          <w:ilvl w:val="0"/>
          <w:numId w:val="1003"/>
        </w:numPr>
        <w:pStyle w:val="Compact"/>
      </w:pPr>
      <w:r>
        <w:t xml:space="preserve">World Bank. (2019). Urban Development Challenges in Lagos, Nigeria.</w:t>
      </w:r>
    </w:p>
    <w:p>
      <w:pPr>
        <w:pStyle w:val="FirstParagraph"/>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Electricians in Nigeria Lagos</dc:title>
  <dc:creator/>
  <dc:language>en</dc:language>
  <cp:keywords/>
  <dcterms:created xsi:type="dcterms:W3CDTF">2026-07-21T14:09:31Z</dcterms:created>
  <dcterms:modified xsi:type="dcterms:W3CDTF">2026-07-21T14:09:31Z</dcterms:modified>
</cp:coreProperties>
</file>

<file path=docProps/custom.xml><?xml version="1.0" encoding="utf-8"?>
<Properties xmlns="http://schemas.openxmlformats.org/officeDocument/2006/custom-properties" xmlns:vt="http://schemas.openxmlformats.org/officeDocument/2006/docPropsVTypes"/>
</file>