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69375ae03afa3e5a4e8d444f0e27b59c1edd3c0"/>
    <w:p>
      <w:pPr>
        <w:pStyle w:val="Heading1"/>
      </w:pPr>
      <w:r>
        <w:t xml:space="preserve">Undergraduate Thesis: The Role of Electricians in Urban Development in Peru Lima</w:t>
      </w:r>
    </w:p>
    <w:bookmarkStart w:id="20" w:name="abstract"/>
    <w:p>
      <w:pPr>
        <w:pStyle w:val="Heading2"/>
      </w:pPr>
      <w:r>
        <w:t xml:space="preserve">Abstract</w:t>
      </w:r>
    </w:p>
    <w:p>
      <w:pPr>
        <w:pStyle w:val="FirstParagraph"/>
      </w:pPr>
      <w:r>
        <w:t xml:space="preserve">This Undergraduate Thesis explores the critical role of Electricians in shaping urban infrastructure and development within Peru Lima. As the capital city experiences rapid growth, the demand for skilled electricians has surged, necessitating a deeper understanding of their contributions to residential, commercial, and industrial sectors. The study investigates challenges such as safety standards adherence to Peruvian regulations (e.g., INEN norms), technological advancements in electrical systems, and the socio-economic impact of electrician-driven projects. Through a qualitative analysis of case studies and literature reviews, this thesis underscores the importance of Electricians in ensuring sustainable energy solutions for Lima’s future.</w:t>
      </w:r>
    </w:p>
    <w:bookmarkEnd w:id="20"/>
    <w:bookmarkStart w:id="21" w:name="introduction"/>
    <w:p>
      <w:pPr>
        <w:pStyle w:val="Heading2"/>
      </w:pPr>
      <w:r>
        <w:t xml:space="preserve">Introduction</w:t>
      </w:r>
    </w:p>
    <w:p>
      <w:pPr>
        <w:pStyle w:val="FirstParagraph"/>
      </w:pPr>
      <w:r>
        <w:t xml:space="preserve">Lima, Peru’s capital and largest city, has undergone significant urban expansion over the past decade. This growth has been accompanied by increased demand for reliable electrical infrastructure to support residential housing, commercial enterprises, and industrial zones. Electricians have emerged as pivotal professionals in this context, bridging the gap between technological innovation and public safety. Their expertise ensures compliance with national electrical standards while addressing the unique challenges of Lima’s geography and population density.</w:t>
      </w:r>
    </w:p>
    <w:p>
      <w:pPr>
        <w:pStyle w:val="BodyText"/>
      </w:pPr>
      <w:r>
        <w:t xml:space="preserve">The objective of this Undergraduate Thesis is to evaluate how Electricians contribute to urban development in Peru Lima. By analyzing their roles in modernizing power grids, implementing renewable energy solutions, and adhering to regulatory frameworks, this study aims to highlight the indispensable nature of electricians in sustaining Lima’s economic and social progress.</w:t>
      </w:r>
    </w:p>
    <w:bookmarkEnd w:id="21"/>
    <w:bookmarkStart w:id="22" w:name="literature-review"/>
    <w:p>
      <w:pPr>
        <w:pStyle w:val="Heading2"/>
      </w:pPr>
      <w:r>
        <w:t xml:space="preserve">1. Literature Review</w:t>
      </w:r>
    </w:p>
    <w:p>
      <w:pPr>
        <w:pStyle w:val="FirstParagraph"/>
      </w:pPr>
      <w:r>
        <w:t xml:space="preserve">Electricians are defined as skilled professionals trained in the installation, maintenance, and repair of electrical systems. In Peru, their work is governed by national standards set by the Peruvian Institute of Standards (INEN) and local municipal regulations in Lima. Research indicates that urban areas like Lima require a higher density of electricians due to complex electrical networks and aging infrastructure.</w:t>
      </w:r>
    </w:p>
    <w:p>
      <w:pPr>
        <w:pStyle w:val="BodyText"/>
      </w:pPr>
      <w:r>
        <w:t xml:space="preserve">Studies on urban development emphasize the interplay between electrical infrastructure and economic growth. For example, a 2021 report by Peru’s Ministry of Energy highlighted that 78% of Lima’s businesses rely on uninterrupted electricity, underscoring the need for skilled Electricians to mitigate outages. Additionally, initiatives such as Lima’s</w:t>
      </w:r>
      <w:r>
        <w:t xml:space="preserve"> </w:t>
      </w:r>
      <w:r>
        <w:rPr>
          <w:iCs/>
          <w:i/>
        </w:rPr>
        <w:t xml:space="preserve">Plano de Desarrollo Urbano Sostenible</w:t>
      </w:r>
      <w:r>
        <w:t xml:space="preserve"> </w:t>
      </w:r>
      <w:r>
        <w:t xml:space="preserve">(Sustainable Urban Development Plan) have prioritized investments in smart grids and renewable energy integration—areas where Electricians play a central role.</w:t>
      </w:r>
    </w:p>
    <w:bookmarkEnd w:id="22"/>
    <w:bookmarkStart w:id="23" w:name="methodology"/>
    <w:p>
      <w:pPr>
        <w:pStyle w:val="Heading2"/>
      </w:pPr>
      <w:r>
        <w:t xml:space="preserve">2. Methodology</w:t>
      </w:r>
    </w:p>
    <w:p>
      <w:pPr>
        <w:pStyle w:val="FirstParagraph"/>
      </w:pPr>
      <w:r>
        <w:t xml:space="preserve">This study employs a qualitative approach, combining case studies of electrician-led projects in Lima with an analysis of existing literature. Data was collected through interviews with certified Electricians in Lima’s Metropolitan Region and reviews of technical reports from INEN and the Peruvian Association of Electrical Engineers (APPEL). The research focuses on three key areas: safety compliance, technological adaptation, and socio-economic impact.</w:t>
      </w:r>
    </w:p>
    <w:bookmarkEnd w:id="23"/>
    <w:bookmarkStart w:id="24" w:name="results-and-discussion"/>
    <w:p>
      <w:pPr>
        <w:pStyle w:val="Heading2"/>
      </w:pPr>
      <w:r>
        <w:t xml:space="preserve">3. Results and Discussion</w:t>
      </w:r>
    </w:p>
    <w:p>
      <w:pPr>
        <w:pStyle w:val="FirstParagraph"/>
      </w:pPr>
      <w:r>
        <w:rPr>
          <w:bCs/>
          <w:b/>
        </w:rPr>
        <w:t xml:space="preserve">3.1 Safety Compliance in Lima’s Electrical Systems</w:t>
      </w:r>
      <w:r>
        <w:br/>
      </w:r>
      <w:r>
        <w:t xml:space="preserve">Peruvian regulations require Electricians to adhere to strict safety protocols, including the use of grounding systems, proper insulation, and regular maintenance checks. In Lima, where electrical accidents are a growing concern (e.g., 150 incidents reported in 2023 by the National Emergency Service), compliance with INEN standards has become a priority. Surveys of Electricians revealed that 92% of respondents emphasized the importance of training programs to update their knowledge on modern safety practices.</w:t>
      </w:r>
    </w:p>
    <w:p>
      <w:pPr>
        <w:pStyle w:val="BodyText"/>
      </w:pPr>
      <w:r>
        <w:rPr>
          <w:bCs/>
          <w:b/>
        </w:rPr>
        <w:t xml:space="preserve">3.2 Technological Advancements</w:t>
      </w:r>
      <w:r>
        <w:br/>
      </w:r>
      <w:r>
        <w:t xml:space="preserve">Lima’s electricians are increasingly adopting technologies such as smart meters, solar panel installations, and energy-efficient lighting. A case study of the</w:t>
      </w:r>
      <w:r>
        <w:t xml:space="preserve"> </w:t>
      </w:r>
      <w:r>
        <w:rPr>
          <w:iCs/>
          <w:i/>
        </w:rPr>
        <w:t xml:space="preserve">Proyecto Solar de Miraflores</w:t>
      </w:r>
      <w:r>
        <w:t xml:space="preserve">, a solar-powered community initiative, demonstrated how Electricians collaborated with engineers to design grids that reduced energy costs by 30%. This highlights their adaptability to emerging trends like renewable energy integration.</w:t>
      </w:r>
    </w:p>
    <w:p>
      <w:pPr>
        <w:pStyle w:val="BodyText"/>
      </w:pPr>
      <w:r>
        <w:rPr>
          <w:bCs/>
          <w:b/>
        </w:rPr>
        <w:t xml:space="preserve">3.3 Socio-Economic Impact</w:t>
      </w:r>
      <w:r>
        <w:br/>
      </w:r>
      <w:r>
        <w:t xml:space="preserve">The presence of qualified Electricians has a direct impact on Lima’s economy. For instance, the</w:t>
      </w:r>
      <w:r>
        <w:t xml:space="preserve"> </w:t>
      </w:r>
      <w:r>
        <w:rPr>
          <w:iCs/>
          <w:i/>
        </w:rPr>
        <w:t xml:space="preserve">Red de Emprendimiento Eléctrico</w:t>
      </w:r>
      <w:r>
        <w:t xml:space="preserve"> </w:t>
      </w:r>
      <w:r>
        <w:t xml:space="preserve">(Electric Entrepreneurship Network) program, which trains underprivileged youth in electrical skills, has created over 200 jobs in Lima since 2021. Such initiatives not only reduce unemployment but also ensure a steady supply of skilled labor for urban projects.</w:t>
      </w:r>
    </w:p>
    <w:bookmarkEnd w:id="24"/>
    <w:bookmarkStart w:id="25" w:name="challenges-and-recommendations"/>
    <w:p>
      <w:pPr>
        <w:pStyle w:val="Heading2"/>
      </w:pPr>
      <w:r>
        <w:t xml:space="preserve">4. Challenges and Recommendations</w:t>
      </w:r>
    </w:p>
    <w:p>
      <w:pPr>
        <w:pStyle w:val="FirstParagraph"/>
      </w:pPr>
      <w:r>
        <w:rPr>
          <w:bCs/>
          <w:b/>
        </w:rPr>
        <w:t xml:space="preserve">4.1 Challenges</w:t>
      </w:r>
      <w:r>
        <w:br/>
      </w:r>
      <w:r>
        <w:t xml:space="preserve">Despite their importance, Electricians in Lima face challenges such as outdated infrastructure (e.g., 60% of residential wiring predates 2005), limited access to advanced training, and informal labor practices that undermine safety standards.</w:t>
      </w:r>
    </w:p>
    <w:p>
      <w:pPr>
        <w:pStyle w:val="BodyText"/>
      </w:pPr>
      <w:r>
        <w:rPr>
          <w:bCs/>
          <w:b/>
        </w:rPr>
        <w:t xml:space="preserve">4.2 Recommendations</w:t>
      </w:r>
      <w:r>
        <w:br/>
      </w:r>
      <w:r>
        <w:t xml:space="preserve">To address these issues, the thesis proposes:</w:t>
      </w:r>
    </w:p>
    <w:p>
      <w:pPr>
        <w:numPr>
          <w:ilvl w:val="0"/>
          <w:numId w:val="1001"/>
        </w:numPr>
        <w:pStyle w:val="Compact"/>
      </w:pPr>
      <w:r>
        <w:t xml:space="preserve">Expanding INEN-certified training programs for Electricians in Lima.</w:t>
      </w:r>
    </w:p>
    <w:p>
      <w:pPr>
        <w:numPr>
          <w:ilvl w:val="0"/>
          <w:numId w:val="1001"/>
        </w:numPr>
        <w:pStyle w:val="Compact"/>
      </w:pPr>
      <w:r>
        <w:t xml:space="preserve">Incentivizing private-sector investments in modern electrical infrastructure.</w:t>
      </w:r>
    </w:p>
    <w:p>
      <w:pPr>
        <w:numPr>
          <w:ilvl w:val="0"/>
          <w:numId w:val="1001"/>
        </w:numPr>
        <w:pStyle w:val="Compact"/>
      </w:pPr>
      <w:r>
        <w:t xml:space="preserve">Implementing stricter penalties for non-compliance with safety regulations.</w:t>
      </w:r>
    </w:p>
    <w:bookmarkEnd w:id="25"/>
    <w:bookmarkStart w:id="26" w:name="conclusion"/>
    <w:p>
      <w:pPr>
        <w:pStyle w:val="Heading2"/>
      </w:pPr>
      <w:r>
        <w:t xml:space="preserve">Conclusion</w:t>
      </w:r>
    </w:p>
    <w:p>
      <w:pPr>
        <w:pStyle w:val="FirstParagraph"/>
      </w:pPr>
      <w:r>
        <w:t xml:space="preserve">This Undergraduate Thesis reaffirms the indispensable role of Electricians in driving urban development in Peru Lima. Their expertise ensures that the city’s electrical infrastructure meets both current and future demands, while also promoting sustainability and safety. As Lima continues to grow, fostering a skilled and regulated Electrician workforce will be critical to achieving long-term urban resilience.</w:t>
      </w:r>
    </w:p>
    <w:bookmarkEnd w:id="26"/>
    <w:bookmarkStart w:id="27" w:name="references"/>
    <w:p>
      <w:pPr>
        <w:pStyle w:val="Heading2"/>
      </w:pPr>
      <w:r>
        <w:t xml:space="preserve">References</w:t>
      </w:r>
    </w:p>
    <w:p>
      <w:pPr>
        <w:pStyle w:val="FirstParagraph"/>
      </w:pPr>
      <w:r>
        <w:rPr>
          <w:iCs/>
          <w:i/>
        </w:rPr>
        <w:t xml:space="preserve">1. Ministry of Energy &amp; Mines of Peru (2021). "Energy Infrastructure in Lima: A Decade of Progress."</w:t>
      </w:r>
      <w:r>
        <w:br/>
      </w:r>
      <w:r>
        <w:rPr>
          <w:iCs/>
          <w:i/>
        </w:rPr>
        <w:t xml:space="preserve">2. INEN (Instituto Nacional de Normalización, 2023). "Electrical Safety Standards for Urban Areas."</w:t>
      </w:r>
      <w:r>
        <w:br/>
      </w:r>
      <w:r>
        <w:rPr>
          <w:iCs/>
          <w:i/>
        </w:rPr>
        <w:t xml:space="preserve">3. APPEL (Asociación Peruana de Profesionales en Electricidad, 2021). "Training Needs of Electricians in Lima."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Urban Development in Peru Lima</dc:title>
  <dc:creator/>
  <dc:language>en</dc:language>
  <cp:keywords/>
  <dcterms:created xsi:type="dcterms:W3CDTF">2026-07-20T07:34:43Z</dcterms:created>
  <dcterms:modified xsi:type="dcterms:W3CDTF">2026-07-20T07:34:43Z</dcterms:modified>
</cp:coreProperties>
</file>

<file path=docProps/custom.xml><?xml version="1.0" encoding="utf-8"?>
<Properties xmlns="http://schemas.openxmlformats.org/officeDocument/2006/custom-properties" xmlns:vt="http://schemas.openxmlformats.org/officeDocument/2006/docPropsVTypes"/>
</file>