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Electricians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1" w:name="X6a1911fc1471f73ff0d61aa8d6b63bb31ded033"/>
    <w:p>
      <w:pPr>
        <w:pStyle w:val="Heading1"/>
      </w:pPr>
      <w:r>
        <w:t xml:space="preserve">An Undergraduate Thesis on the Role of Electricians in Singapore’s Electrical Industry</w:t>
      </w:r>
    </w:p>
    <w:bookmarkStart w:id="20" w:name="abstract"/>
    <w:p>
      <w:pPr>
        <w:pStyle w:val="Heading2"/>
      </w:pPr>
      <w:r>
        <w:t xml:space="preserve">Abstract</w:t>
      </w:r>
    </w:p>
    <w:p>
      <w:pPr>
        <w:pStyle w:val="FirstParagraph"/>
      </w:pPr>
      <w:r>
        <w:t xml:space="preserve">This undergraduate thesis explores the critical role of electricians in shaping and maintaining Singapore’s electrical infrastructure. As a modern city-state prioritizing technological advancement, sustainability, and infrastructure resilience, Singapore relies heavily on skilled professionals like electricians to ensure safety, efficiency, and compliance with stringent regulations. This document examines the qualifications required for electricians in Singapore Singapore, their responsibilities across residential, commercial, and industrial sectors, challenges they face in a rapidly evolving industry landscape, and future trends such as smart grids and renewable energy integration. The study emphasizes the importance of electricians to both economic growth and public safety in Singapore.</w:t>
      </w:r>
    </w:p>
    <w:bookmarkEnd w:id="20"/>
    <w:bookmarkStart w:id="21" w:name="introduction"/>
    <w:p>
      <w:pPr>
        <w:pStyle w:val="Heading2"/>
      </w:pPr>
      <w:r>
        <w:t xml:space="preserve">Introduction</w:t>
      </w:r>
    </w:p>
    <w:p>
      <w:pPr>
        <w:pStyle w:val="FirstParagraph"/>
      </w:pPr>
      <w:r>
        <w:t xml:space="preserve">Singapore Singapore has emerged as a global hub for innovation, infrastructure development, and sustainable practices. Central to this progress is the role of electricians, who are indispensable in designing, installing, maintaining, and repairing electrical systems. As an undergraduate thesis focused on the intersection of vocational expertise and urban development in Singapore Singapore, this document aims to highlight the significance of electricians within the nation’s framework. Their work not only ensures compliance with local standards like those set by the Energy Market Authority (EMA) but also contributes to the seamless operation of a hyper-connected society.</w:t>
      </w:r>
    </w:p>
    <w:bookmarkEnd w:id="21"/>
    <w:bookmarkStart w:id="22" w:name="literature-review"/>
    <w:p>
      <w:pPr>
        <w:pStyle w:val="Heading2"/>
      </w:pPr>
      <w:r>
        <w:t xml:space="preserve">Literature Review</w:t>
      </w:r>
    </w:p>
    <w:p>
      <w:pPr>
        <w:pStyle w:val="FirstParagraph"/>
      </w:pPr>
      <w:r>
        <w:t xml:space="preserve">The role of electricians in urban environments has been extensively studied in academic and industry contexts. Research underscores their pivotal role in maintaining electrical infrastructure, ensuring safety protocols, and adapting to technological changes. In Singapore Singapore, studies by institutions such as the Institute of Technical Education (ITE) and the National University of Singapore (NUS) emphasize the need for continuous training to keep up with advancements like smart meters, automation systems, and green technologies. Additionally, reports from the Workforce Development Agency (WDA) highlight a growing demand for electricians due to aging infrastructure and urbanization projects.</w:t>
      </w:r>
    </w:p>
    <w:bookmarkEnd w:id="22"/>
    <w:bookmarkStart w:id="23" w:name="methodology"/>
    <w:p>
      <w:pPr>
        <w:pStyle w:val="Heading2"/>
      </w:pPr>
      <w:r>
        <w:t xml:space="preserve">Methodology</w:t>
      </w:r>
    </w:p>
    <w:p>
      <w:pPr>
        <w:pStyle w:val="FirstParagraph"/>
      </w:pPr>
      <w:r>
        <w:t xml:space="preserve">This undergraduate thesis employs a descriptive research approach, combining secondary data analysis with case studies of electrician roles in Singapore Singapore. Data sources include official reports from the EMA, industry publications, academic journals, and interviews with licensed electricians. The focus is on contextualizing the profession within Singapore’s unique regulatory and economic environment.</w:t>
      </w:r>
    </w:p>
    <w:bookmarkEnd w:id="23"/>
    <w:bookmarkStart w:id="28" w:name="findings-and-analysis"/>
    <w:p>
      <w:pPr>
        <w:pStyle w:val="Heading2"/>
      </w:pPr>
      <w:r>
        <w:t xml:space="preserve">Findings and Analysis</w:t>
      </w:r>
    </w:p>
    <w:bookmarkStart w:id="24" w:name="qualifications-and-licensing"/>
    <w:p>
      <w:pPr>
        <w:pStyle w:val="Heading3"/>
      </w:pPr>
      <w:r>
        <w:t xml:space="preserve">Qualifications and Licensing</w:t>
      </w:r>
    </w:p>
    <w:p>
      <w:pPr>
        <w:pStyle w:val="FirstParagraph"/>
      </w:pPr>
      <w:r>
        <w:t xml:space="preserve">In Singapore Singapore, electricians must obtain certification from the EMA or relevant trade bodies such as the Electrical Contractors Association of Singapore (ECAS). Training programs at institutions like ITE provide foundational skills in electrical theory, safety standards, and practical wiring techniques. Advanced qualifications include specialized courses in renewable energy systems or high-voltage maintenance.</w:t>
      </w:r>
    </w:p>
    <w:bookmarkEnd w:id="24"/>
    <w:bookmarkStart w:id="25" w:name="key-responsibilities"/>
    <w:p>
      <w:pPr>
        <w:pStyle w:val="Heading3"/>
      </w:pPr>
      <w:r>
        <w:t xml:space="preserve">Key Responsibilities</w:t>
      </w:r>
    </w:p>
    <w:p>
      <w:pPr>
        <w:pStyle w:val="FirstParagraph"/>
      </w:pPr>
      <w:r>
        <w:t xml:space="preserve">Electricians in Singapore Singapore are responsible for a wide range of tasks:</w:t>
      </w:r>
    </w:p>
    <w:p>
      <w:pPr>
        <w:numPr>
          <w:ilvl w:val="0"/>
          <w:numId w:val="1001"/>
        </w:numPr>
        <w:pStyle w:val="Compact"/>
      </w:pPr>
      <w:r>
        <w:rPr>
          <w:bCs/>
          <w:b/>
        </w:rPr>
        <w:t xml:space="preserve">Residential Sector:</w:t>
      </w:r>
      <w:r>
        <w:t xml:space="preserve"> </w:t>
      </w:r>
      <w:r>
        <w:t xml:space="preserve">Installing electrical systems, troubleshooting faults, and ensuring compliance with building codes.</w:t>
      </w:r>
    </w:p>
    <w:p>
      <w:pPr>
        <w:numPr>
          <w:ilvl w:val="0"/>
          <w:numId w:val="1001"/>
        </w:numPr>
        <w:pStyle w:val="Compact"/>
      </w:pPr>
      <w:r>
        <w:rPr>
          <w:bCs/>
          <w:b/>
        </w:rPr>
        <w:t xml:space="preserve">Commercial Sector:</w:t>
      </w:r>
      <w:r>
        <w:t xml:space="preserve"> </w:t>
      </w:r>
      <w:r>
        <w:t xml:space="preserve">Maintaining infrastructure in office buildings, shopping malls, and data centers.</w:t>
      </w:r>
    </w:p>
    <w:p>
      <w:pPr>
        <w:numPr>
          <w:ilvl w:val="0"/>
          <w:numId w:val="1001"/>
        </w:numPr>
        <w:pStyle w:val="Compact"/>
      </w:pPr>
      <w:r>
        <w:rPr>
          <w:bCs/>
          <w:b/>
        </w:rPr>
        <w:t xml:space="preserve">Industrial Sector:</w:t>
      </w:r>
      <w:r>
        <w:t xml:space="preserve"> </w:t>
      </w:r>
      <w:r>
        <w:t xml:space="preserve">Supporting manufacturing plants and large-scale facilities with complex electrical networks.</w:t>
      </w:r>
    </w:p>
    <w:bookmarkEnd w:id="25"/>
    <w:bookmarkStart w:id="26" w:name="challenges"/>
    <w:p>
      <w:pPr>
        <w:pStyle w:val="Heading3"/>
      </w:pPr>
      <w:r>
        <w:t xml:space="preserve">Challenges</w:t>
      </w:r>
    </w:p>
    <w:p>
      <w:pPr>
        <w:pStyle w:val="FirstParagraph"/>
      </w:pPr>
      <w:r>
        <w:t xml:space="preserve">Singapore Singapore presents unique challenges for electricians:</w:t>
      </w:r>
    </w:p>
    <w:p>
      <w:pPr>
        <w:numPr>
          <w:ilvl w:val="0"/>
          <w:numId w:val="1002"/>
        </w:numPr>
        <w:pStyle w:val="Compact"/>
      </w:pPr>
      <w:r>
        <w:rPr>
          <w:bCs/>
          <w:b/>
        </w:rPr>
        <w:t xml:space="preserve">Tight Regulations:</w:t>
      </w:r>
      <w:r>
        <w:t xml:space="preserve"> </w:t>
      </w:r>
      <w:r>
        <w:t xml:space="preserve">Adhering to strict safety standards, such as those outlined in the Electrical Safety Act.</w:t>
      </w:r>
    </w:p>
    <w:p>
      <w:pPr>
        <w:numPr>
          <w:ilvl w:val="0"/>
          <w:numId w:val="1002"/>
        </w:numPr>
        <w:pStyle w:val="Compact"/>
      </w:pPr>
      <w:r>
        <w:rPr>
          <w:bCs/>
          <w:b/>
        </w:rPr>
        <w:t xml:space="preserve">Urban Density:</w:t>
      </w:r>
      <w:r>
        <w:t xml:space="preserve"> </w:t>
      </w:r>
      <w:r>
        <w:t xml:space="preserve">Working in confined spaces during infrastructure upgrades in crowded urban areas.</w:t>
      </w:r>
    </w:p>
    <w:p>
      <w:pPr>
        <w:numPr>
          <w:ilvl w:val="0"/>
          <w:numId w:val="1002"/>
        </w:numPr>
        <w:pStyle w:val="Compact"/>
      </w:pPr>
      <w:r>
        <w:rPr>
          <w:bCs/>
          <w:b/>
        </w:rPr>
        <w:t xml:space="preserve">Rapid Technological Change:</w:t>
      </w:r>
      <w:r>
        <w:t xml:space="preserve"> </w:t>
      </w:r>
      <w:r>
        <w:t xml:space="preserve">Keeping pace with innovations like smart grids and IoT-enabled devices.</w:t>
      </w:r>
    </w:p>
    <w:bookmarkEnd w:id="26"/>
    <w:bookmarkStart w:id="27" w:name="future-trends"/>
    <w:p>
      <w:pPr>
        <w:pStyle w:val="Heading3"/>
      </w:pPr>
      <w:r>
        <w:t xml:space="preserve">FUTURE TRENDS</w:t>
      </w:r>
    </w:p>
    <w:p>
      <w:pPr>
        <w:pStyle w:val="FirstParagraph"/>
      </w:pPr>
      <w:r>
        <w:t xml:space="preserve">The future of electricians in Singapore Singapore is shaped by trends such as:</w:t>
      </w:r>
    </w:p>
    <w:p>
      <w:pPr>
        <w:numPr>
          <w:ilvl w:val="0"/>
          <w:numId w:val="1003"/>
        </w:numPr>
        <w:pStyle w:val="Compact"/>
      </w:pPr>
      <w:r>
        <w:rPr>
          <w:bCs/>
          <w:b/>
        </w:rPr>
        <w:t xml:space="preserve">Renewable Energy Integration:</w:t>
      </w:r>
      <w:r>
        <w:t xml:space="preserve"> </w:t>
      </w:r>
      <w:r>
        <w:t xml:space="preserve">Supporting solar panel installations and battery storage systems.</w:t>
      </w:r>
    </w:p>
    <w:p>
      <w:pPr>
        <w:numPr>
          <w:ilvl w:val="0"/>
          <w:numId w:val="1003"/>
        </w:numPr>
        <w:pStyle w:val="Compact"/>
      </w:pPr>
      <w:r>
        <w:rPr>
          <w:bCs/>
          <w:b/>
        </w:rPr>
        <w:t xml:space="preserve">Smart Grids:</w:t>
      </w:r>
      <w:r>
        <w:t xml:space="preserve"> </w:t>
      </w:r>
      <w:r>
        <w:t xml:space="preserve">Managing advanced electrical networks that optimize energy distribution.</w:t>
      </w:r>
    </w:p>
    <w:p>
      <w:pPr>
        <w:numPr>
          <w:ilvl w:val="0"/>
          <w:numId w:val="1003"/>
        </w:numPr>
        <w:pStyle w:val="Compact"/>
      </w:pPr>
      <w:r>
        <w:rPr>
          <w:bCs/>
          <w:b/>
        </w:rPr>
        <w:t xml:space="preserve">Sustainability Initiatives:</w:t>
      </w:r>
      <w:r>
        <w:t xml:space="preserve"> </w:t>
      </w:r>
      <w:r>
        <w:t xml:space="preserve">Aligning with Singapore’s Green Building Masterplan and carbon neutrality goals by 2050.</w:t>
      </w:r>
    </w:p>
    <w:bookmarkEnd w:id="27"/>
    <w:bookmarkEnd w:id="28"/>
    <w:bookmarkStart w:id="29" w:name="conclusion"/>
    <w:p>
      <w:pPr>
        <w:pStyle w:val="Heading2"/>
      </w:pPr>
      <w:r>
        <w:t xml:space="preserve">Conclusion</w:t>
      </w:r>
    </w:p>
    <w:p>
      <w:pPr>
        <w:pStyle w:val="FirstParagraph"/>
      </w:pPr>
      <w:r>
        <w:t xml:space="preserve">The role of electricians in Singapore Singapore is both dynamic and critical. As the city-state continues to evolve into a smart, sustainable metropolis, electricians will remain at the forefront of ensuring safe, efficient, and innovative electrical systems. This undergraduate thesis underscores their importance not only as skilled tradespeople but as essential contributors to Singapore’s vision of technological excellence and environmental stewardship. Future research should explore policy frameworks that further support vocational training and innovation in this field.</w:t>
      </w:r>
    </w:p>
    <w:bookmarkEnd w:id="29"/>
    <w:bookmarkStart w:id="30" w:name="references"/>
    <w:p>
      <w:pPr>
        <w:pStyle w:val="Heading2"/>
      </w:pPr>
      <w:r>
        <w:t xml:space="preserve">References</w:t>
      </w:r>
    </w:p>
    <w:p>
      <w:pPr>
        <w:numPr>
          <w:ilvl w:val="0"/>
          <w:numId w:val="1004"/>
        </w:numPr>
        <w:pStyle w:val="Compact"/>
      </w:pPr>
      <w:r>
        <w:t xml:space="preserve">Energy Market Authority (EMA). (n.d.).</w:t>
      </w:r>
      <w:r>
        <w:t xml:space="preserve"> </w:t>
      </w:r>
      <w:r>
        <w:rPr>
          <w:iCs/>
          <w:i/>
        </w:rPr>
        <w:t xml:space="preserve">Electrical Safety Standards in Singapore</w:t>
      </w:r>
      <w:r>
        <w:t xml:space="preserve">. Retrieved from [ema.gov.sg](https://www.ema.gov.sg).</w:t>
      </w:r>
    </w:p>
    <w:p>
      <w:pPr>
        <w:numPr>
          <w:ilvl w:val="0"/>
          <w:numId w:val="1004"/>
        </w:numPr>
        <w:pStyle w:val="Compact"/>
      </w:pPr>
      <w:r>
        <w:t xml:space="preserve">Institute of Technical Education (ITE). (2023).</w:t>
      </w:r>
      <w:r>
        <w:t xml:space="preserve"> </w:t>
      </w:r>
      <w:r>
        <w:rPr>
          <w:iCs/>
          <w:i/>
        </w:rPr>
        <w:t xml:space="preserve">Certification Programs for Electricians</w:t>
      </w:r>
      <w:r>
        <w:t xml:space="preserve">.</w:t>
      </w:r>
    </w:p>
    <w:p>
      <w:pPr>
        <w:numPr>
          <w:ilvl w:val="0"/>
          <w:numId w:val="1004"/>
        </w:numPr>
        <w:pStyle w:val="Compact"/>
      </w:pPr>
      <w:r>
        <w:t xml:space="preserve">National University of Singapore (NUS). (2021).</w:t>
      </w:r>
      <w:r>
        <w:t xml:space="preserve"> </w:t>
      </w:r>
      <w:r>
        <w:rPr>
          <w:iCs/>
          <w:i/>
        </w:rPr>
        <w:t xml:space="preserve">Urban Infrastructure and Sustainable Practices in Singapore</w:t>
      </w:r>
      <w:r>
        <w:t xml:space="preserv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Electricians in Singapore Singapore</dc:title>
  <dc:creator/>
  <dc:language>en</dc:language>
  <cp:keywords/>
  <dcterms:created xsi:type="dcterms:W3CDTF">2026-07-23T15:08:49Z</dcterms:created>
  <dcterms:modified xsi:type="dcterms:W3CDTF">2026-07-23T15:08:49Z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