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Electrician</w:t>
      </w:r>
      <w:r>
        <w:t xml:space="preserve"> </w:t>
      </w:r>
      <w:r>
        <w:t xml:space="preserve">Practices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0295d38dea09bee8c9d9aa257d1df58ceec6019"/>
    <w:p>
      <w:pPr>
        <w:pStyle w:val="Heading1"/>
      </w:pPr>
      <w:r>
        <w:t xml:space="preserve">Undergraduate Thesis: The Role and Challenges of Electricians in Zimbabwe Harare</w:t>
      </w:r>
    </w:p>
    <w:bookmarkStart w:id="20" w:name="abstract"/>
    <w:p>
      <w:pPr>
        <w:pStyle w:val="Heading2"/>
      </w:pPr>
      <w:r>
        <w:t xml:space="preserve">Abstract</w:t>
      </w:r>
    </w:p>
    <w:p>
      <w:pPr>
        <w:pStyle w:val="FirstParagraph"/>
      </w:pPr>
      <w:r>
        <w:t xml:space="preserve">This Undergraduate Thesis explores the critical role of electricians in urban development, with a focus on Zimbabwe Harare. It examines the challenges faced by electricians in delivering safe and efficient electrical services amid rapid urbanization, infrastructure gaps, and regulatory frameworks. The study highlights the importance of skilled Electrician professionals in ensuring compliance with national standards while addressing community needs. Through case studies and data analysis, this thesis provides recommendations for improving training programs, safety protocols, and policy enforcement to elevate the Electrician profession in Zimbabwe Harare.</w:t>
      </w:r>
    </w:p>
    <w:bookmarkEnd w:id="20"/>
    <w:bookmarkStart w:id="21" w:name="introduction"/>
    <w:p>
      <w:pPr>
        <w:pStyle w:val="Heading2"/>
      </w:pPr>
      <w:r>
        <w:t xml:space="preserve">Introduction</w:t>
      </w:r>
    </w:p>
    <w:p>
      <w:pPr>
        <w:pStyle w:val="FirstParagraph"/>
      </w:pPr>
      <w:r>
        <w:t xml:space="preserve">Zimbabwe Harare, as the capital city of Zimbabwe, is a hub of economic activity and urban development. The demand for reliable electrical services has grown exponentially due to industrialization, residential expansion, and technological advancements. Electricians play a pivotal role in this ecosystem by installing, maintaining, and repairing electrical systems that power homes, businesses, and public infrastructure. However, the profession faces unique challenges specific to the Zimbabwean context.</w:t>
      </w:r>
    </w:p>
    <w:p>
      <w:pPr>
        <w:pStyle w:val="BodyText"/>
      </w:pPr>
      <w:r>
        <w:t xml:space="preserve">This Undergraduate Thesis investigates these challenges while emphasizing the importance of upholding quality standards for Electrical services. The study aims to inform stakeholders—including policymakers, Electrician training institutions, and local communities—about strategies to enhance electrical safety and professionalism in Harare.</w:t>
      </w:r>
    </w:p>
    <w:bookmarkEnd w:id="21"/>
    <w:bookmarkStart w:id="22" w:name="X647529a77fe21004eb6fce0049852eaa1f8386c"/>
    <w:p>
      <w:pPr>
        <w:pStyle w:val="Heading2"/>
      </w:pPr>
      <w:r>
        <w:t xml:space="preserve">Background on Electricians in Zimbabwe Harare</w:t>
      </w:r>
    </w:p>
    <w:p>
      <w:pPr>
        <w:pStyle w:val="FirstParagraph"/>
      </w:pPr>
      <w:r>
        <w:t xml:space="preserve">Electricians in Zimbabwe are licensed professionals trained to handle electrical systems ranging from residential wiring to high-voltage industrial networks. In Harare, their work is crucial for addressing power shortages, ensuring safe electricity distribution, and supporting the city’s growing demand for modern infrastructure.</w:t>
      </w:r>
    </w:p>
    <w:p>
      <w:pPr>
        <w:pStyle w:val="BodyText"/>
      </w:pPr>
      <w:r>
        <w:t xml:space="preserve">Despite their vital role, many Electricians in Harare operate under suboptimal conditions. Limited access to advanced tools, inconsistent adherence to national standards (such as those set by the Zimbabwe National Standards Authority), and a shortage of certified professionals have hindered progress. This thesis delves into these issues through a localized lens.</w:t>
      </w:r>
    </w:p>
    <w:bookmarkEnd w:id="22"/>
    <w:bookmarkStart w:id="23" w:name="X6a004b84638bd9425f3e5e6744503b3ee96d069"/>
    <w:p>
      <w:pPr>
        <w:pStyle w:val="Heading2"/>
      </w:pPr>
      <w:r>
        <w:t xml:space="preserve">Challenges Faced by Electricians in Harare</w:t>
      </w:r>
    </w:p>
    <w:p>
      <w:pPr>
        <w:numPr>
          <w:ilvl w:val="0"/>
          <w:numId w:val="1001"/>
        </w:numPr>
        <w:pStyle w:val="Compact"/>
      </w:pPr>
      <w:r>
        <w:rPr>
          <w:bCs/>
          <w:b/>
        </w:rPr>
        <w:t xml:space="preserve">Regulatory Gaps:</w:t>
      </w:r>
      <w:r>
        <w:t xml:space="preserve"> </w:t>
      </w:r>
      <w:r>
        <w:t xml:space="preserve">Inconsistent enforcement of electrical codes by local authorities often leads to unsafe wiring practices, particularly in informal settlements.</w:t>
      </w:r>
    </w:p>
    <w:p>
      <w:pPr>
        <w:numPr>
          <w:ilvl w:val="0"/>
          <w:numId w:val="1001"/>
        </w:numPr>
        <w:pStyle w:val="Compact"/>
      </w:pPr>
      <w:r>
        <w:rPr>
          <w:bCs/>
          <w:b/>
        </w:rPr>
        <w:t xml:space="preserve">Limited Training Opportunities:</w:t>
      </w:r>
      <w:r>
        <w:t xml:space="preserve"> </w:t>
      </w:r>
      <w:r>
        <w:t xml:space="preserve">Many Electricians lack access to formal training programs that align with international standards, affecting service quality.</w:t>
      </w:r>
    </w:p>
    <w:p>
      <w:pPr>
        <w:numPr>
          <w:ilvl w:val="0"/>
          <w:numId w:val="1001"/>
        </w:numPr>
        <w:pStyle w:val="Compact"/>
      </w:pPr>
      <w:r>
        <w:rPr>
          <w:bCs/>
          <w:b/>
        </w:rPr>
        <w:t xml:space="preserve">Resource Constraints:</w:t>
      </w:r>
      <w:r>
        <w:t xml:space="preserve"> </w:t>
      </w:r>
      <w:r>
        <w:t xml:space="preserve">Harare’s aging power grid and inadequate supply of tools and materials create barriers for efficient work.</w:t>
      </w:r>
    </w:p>
    <w:p>
      <w:pPr>
        <w:numPr>
          <w:ilvl w:val="0"/>
          <w:numId w:val="1001"/>
        </w:numPr>
        <w:pStyle w:val="Compact"/>
      </w:pPr>
      <w:r>
        <w:rPr>
          <w:bCs/>
          <w:b/>
        </w:rPr>
        <w:t xml:space="preserve">Safety Risks:</w:t>
      </w:r>
      <w:r>
        <w:t xml:space="preserve"> </w:t>
      </w:r>
      <w:r>
        <w:t xml:space="preserve">The rise in electrical accidents due to improper installation or outdated systems poses significant risks to both Electricians and the public.</w:t>
      </w:r>
    </w:p>
    <w:bookmarkEnd w:id="23"/>
    <w:bookmarkStart w:id="24" w:name="X5588b5c016afd948c0a88a8b568e79a62e58290"/>
    <w:p>
      <w:pPr>
        <w:pStyle w:val="Heading2"/>
      </w:pPr>
      <w:r>
        <w:t xml:space="preserve">Case Study: Electrical Safety in Harare’s Informal Settlements</w:t>
      </w:r>
    </w:p>
    <w:p>
      <w:pPr>
        <w:pStyle w:val="FirstParagraph"/>
      </w:pPr>
      <w:r>
        <w:t xml:space="preserve">A case study of informal settlements like Mbare or Highfield reveals the dire state of electrical infrastructure. Many residents resort to self-installed wiring, bypassing licensed Electricians. This leads to overloaded circuits, fire hazards, and electrocution risks. Local Electricians often struggle to reach these areas due to lack of resources and coordination with municipal bodies.</w:t>
      </w:r>
    </w:p>
    <w:p>
      <w:pPr>
        <w:pStyle w:val="BodyText"/>
      </w:pPr>
      <w:r>
        <w:t xml:space="preserve">For example, a 2023 survey by the Harare City Council found that 68% of households in informal settlements had unsafe electrical setups. This highlights the urgent need for community education and targeted interventions by Electricians trained in low-cost, safe installation methods.</w:t>
      </w:r>
    </w:p>
    <w:bookmarkEnd w:id="24"/>
    <w:bookmarkStart w:id="25" w:name="X6cb34256bf215d6cba863aa9b3023edd7efe1ef"/>
    <w:p>
      <w:pPr>
        <w:pStyle w:val="Heading2"/>
      </w:pPr>
      <w:r>
        <w:t xml:space="preserve">Safety Standards and Regulatory Frameworks</w:t>
      </w:r>
    </w:p>
    <w:p>
      <w:pPr>
        <w:pStyle w:val="FirstParagraph"/>
      </w:pPr>
      <w:r>
        <w:t xml:space="preserve">Zimbabwe’s Electrical Safety Regulations (ESR) mandate compliance with standards like BS 7671 (UK wiring regulations) adapted for local conditions. However, enforcement is uneven in Harare. The Zimbabwe Association of Electrical Contractors (Zaeco) reports that only 30% of licensed Electricians adhere strictly to these rules.</w:t>
      </w:r>
    </w:p>
    <w:p>
      <w:pPr>
        <w:pStyle w:val="BodyText"/>
      </w:pPr>
      <w:r>
        <w:t xml:space="preserve">Key recommendations include stricter licensing processes, public awareness campaigns about electrical safety, and partnerships between Zaeco and local governments to monitor compliance.</w:t>
      </w:r>
    </w:p>
    <w:bookmarkEnd w:id="25"/>
    <w:bookmarkStart w:id="26" w:name="recommendations-for-improvement"/>
    <w:p>
      <w:pPr>
        <w:pStyle w:val="Heading2"/>
      </w:pPr>
      <w:r>
        <w:t xml:space="preserve">Recommendations for Improvement</w:t>
      </w:r>
    </w:p>
    <w:p>
      <w:pPr>
        <w:numPr>
          <w:ilvl w:val="0"/>
          <w:numId w:val="1002"/>
        </w:numPr>
        <w:pStyle w:val="Compact"/>
      </w:pPr>
      <w:r>
        <w:rPr>
          <w:bCs/>
          <w:b/>
        </w:rPr>
        <w:t xml:space="preserve">Enhance Training Programs:</w:t>
      </w:r>
      <w:r>
        <w:t xml:space="preserve"> </w:t>
      </w:r>
      <w:r>
        <w:t xml:space="preserve">Collaborate with universities like the University of Zimbabwe to integrate advanced Electrical engineering modules into curricula, focusing on Harare-specific challenges.</w:t>
      </w:r>
    </w:p>
    <w:p>
      <w:pPr>
        <w:numPr>
          <w:ilvl w:val="0"/>
          <w:numId w:val="1002"/>
        </w:numPr>
        <w:pStyle w:val="Compact"/>
      </w:pPr>
      <w:r>
        <w:rPr>
          <w:bCs/>
          <w:b/>
        </w:rPr>
        <w:t xml:space="preserve">Strengthen Regulatory Oversight:</w:t>
      </w:r>
      <w:r>
        <w:t xml:space="preserve"> </w:t>
      </w:r>
      <w:r>
        <w:t xml:space="preserve">Establish a dedicated Electrical Safety Unit within Harare City Council to inspect installations and penalize non-compliance.</w:t>
      </w:r>
    </w:p>
    <w:p>
      <w:pPr>
        <w:numPr>
          <w:ilvl w:val="0"/>
          <w:numId w:val="1002"/>
        </w:numPr>
        <w:pStyle w:val="Compact"/>
      </w:pPr>
      <w:r>
        <w:rPr>
          <w:bCs/>
          <w:b/>
        </w:rPr>
        <w:t xml:space="preserve">Promote Public Awareness:</w:t>
      </w:r>
      <w:r>
        <w:t xml:space="preserve"> </w:t>
      </w:r>
      <w:r>
        <w:t xml:space="preserve">Launch campaigns to educate residents about the risks of unlicensed Electricians and the importance of regular system inspections.</w:t>
      </w:r>
    </w:p>
    <w:p>
      <w:pPr>
        <w:numPr>
          <w:ilvl w:val="0"/>
          <w:numId w:val="1002"/>
        </w:numPr>
        <w:pStyle w:val="Compact"/>
      </w:pPr>
      <w:r>
        <w:rPr>
          <w:bCs/>
          <w:b/>
        </w:rPr>
        <w:t xml:space="preserve">Invest in Infrastructure:</w:t>
      </w:r>
      <w:r>
        <w:t xml:space="preserve"> </w:t>
      </w:r>
      <w:r>
        <w:t xml:space="preserve">Allocate funds for upgrading Harare’s power grid and providing Electricians with modern tools to perform their duties effectively.</w:t>
      </w:r>
    </w:p>
    <w:bookmarkEnd w:id="26"/>
    <w:bookmarkStart w:id="27" w:name="conclusion"/>
    <w:p>
      <w:pPr>
        <w:pStyle w:val="Heading2"/>
      </w:pPr>
      <w:r>
        <w:t xml:space="preserve">Conclusion</w:t>
      </w:r>
    </w:p>
    <w:p>
      <w:pPr>
        <w:pStyle w:val="FirstParagraph"/>
      </w:pPr>
      <w:r>
        <w:t xml:space="preserve">This Undergraduate Thesis underscores the indispensable role of Electricians in Zimbabwe Harare’s development. While challenges like regulatory gaps and resource constraints persist, targeted interventions can transform the profession into a pillar of urban safety and growth. By prioritizing training, compliance, and community engagement, stakeholders can ensure that Electricians deliver reliable services that meet both national standards and local needs. The path forward requires collective effort from policymakers, Electrician associations, and residents to build a safer electrical future for Harare.</w:t>
      </w:r>
    </w:p>
    <w:bookmarkEnd w:id="27"/>
    <w:bookmarkStart w:id="28" w:name="references"/>
    <w:p>
      <w:pPr>
        <w:pStyle w:val="Heading2"/>
      </w:pPr>
      <w:r>
        <w:t xml:space="preserve">References</w:t>
      </w:r>
    </w:p>
    <w:p>
      <w:pPr>
        <w:numPr>
          <w:ilvl w:val="0"/>
          <w:numId w:val="1003"/>
        </w:numPr>
        <w:pStyle w:val="Compact"/>
      </w:pPr>
      <w:r>
        <w:t xml:space="preserve">Zimbabwe National Standards Authority (ZINTEC). (2023). Electrical Safety Guidelines.</w:t>
      </w:r>
    </w:p>
    <w:p>
      <w:pPr>
        <w:numPr>
          <w:ilvl w:val="0"/>
          <w:numId w:val="1003"/>
        </w:numPr>
        <w:pStyle w:val="Compact"/>
      </w:pPr>
      <w:r>
        <w:t xml:space="preserve">Harare City Council. (2023). Report on Informal Settlement Infrastructure Challenges.</w:t>
      </w:r>
    </w:p>
    <w:p>
      <w:pPr>
        <w:numPr>
          <w:ilvl w:val="0"/>
          <w:numId w:val="1003"/>
        </w:numPr>
        <w:pStyle w:val="Compact"/>
      </w:pPr>
      <w:r>
        <w:t xml:space="preserve">Zimbabwe Association of Electrical Contractors (Zaeco). (2023). Annual Industry Survey.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Electrician Practices in Zimbabwe Harare</dc:title>
  <dc:creator/>
  <dc:language>en</dc:language>
  <cp:keywords/>
  <dcterms:created xsi:type="dcterms:W3CDTF">2026-07-23T15:07:55Z</dcterms:created>
  <dcterms:modified xsi:type="dcterms:W3CDTF">2026-07-23T15:07:55Z</dcterms:modified>
</cp:coreProperties>
</file>

<file path=docProps/custom.xml><?xml version="1.0" encoding="utf-8"?>
<Properties xmlns="http://schemas.openxmlformats.org/officeDocument/2006/custom-properties" xmlns:vt="http://schemas.openxmlformats.org/officeDocument/2006/docPropsVTypes"/>
</file>