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c988672add7c3a478b481a2fc37c70c4adfb9b"/>
    <w:p>
      <w:pPr>
        <w:pStyle w:val="Heading1"/>
      </w:pPr>
      <w:r>
        <w:t xml:space="preserve">Undergraduate Thesis on Electronics Engineering in the Context of Afghanistan Kabul</w:t>
      </w:r>
    </w:p>
    <w:bookmarkStart w:id="20" w:name="abstract"/>
    <w:p>
      <w:pPr>
        <w:pStyle w:val="Heading2"/>
      </w:pPr>
      <w:r>
        <w:t xml:space="preserve">Abstract</w:t>
      </w:r>
    </w:p>
    <w:p>
      <w:pPr>
        <w:pStyle w:val="FirstParagraph"/>
      </w:pPr>
      <w:r>
        <w:t xml:space="preserve">This Undergraduate Thesis explores the role and challenges of an Electronics Engineer in Afghanistan, specifically within the capital city of Kabul. The study emphasizes how electronics engineering can contribute to national development by addressing local infrastructure gaps, improving access to technology, and fostering innovation. Through a combination of theoretical analysis and practical case studies, this thesis highlights the importance of training Electronics Engineers in Kabul to meet the unique demands of Afghanistan's socio-economic landscape.</w:t>
      </w:r>
    </w:p>
    <w:bookmarkEnd w:id="20"/>
    <w:bookmarkStart w:id="21" w:name="introduction"/>
    <w:p>
      <w:pPr>
        <w:pStyle w:val="Heading2"/>
      </w:pPr>
      <w:r>
        <w:t xml:space="preserve">1. Introduction</w:t>
      </w:r>
    </w:p>
    <w:p>
      <w:pPr>
        <w:pStyle w:val="FirstParagraph"/>
      </w:pPr>
      <w:r>
        <w:t xml:space="preserve">Afghanistan is a country with immense potential for technological advancement, yet it faces significant challenges in infrastructure development and access to modern technology. As the capital city, Kabul serves as a critical hub for education, research, and innovation. However, the demand for skilled Electronics Engineers remains unmet due to limited resources and instability. This thesis aims to bridge this gap by proposing strategies for integrating electronics engineering education with practical applications tailored to Afghanistan's needs.</w:t>
      </w:r>
    </w:p>
    <w:p>
      <w:pPr>
        <w:pStyle w:val="BodyText"/>
      </w:pPr>
      <w:r>
        <w:t xml:space="preserve">The role of an Electronics Engineer in Afghanistan is multifaceted. From designing low-cost communication systems to developing renewable energy solutions, these professionals are essential in addressing the country's infrastructural and technological shortcomings. This study focuses on the opportunities and challenges faced by Electronics Engineers in Kabul, providing insights into how academic programs can be reoriented to better serve local industries and communities.</w:t>
      </w:r>
    </w:p>
    <w:bookmarkEnd w:id="21"/>
    <w:bookmarkStart w:id="22" w:name="background-and-literature-review"/>
    <w:p>
      <w:pPr>
        <w:pStyle w:val="Heading2"/>
      </w:pPr>
      <w:r>
        <w:t xml:space="preserve">2. Background and Literature Review</w:t>
      </w:r>
    </w:p>
    <w:p>
      <w:pPr>
        <w:pStyle w:val="FirstParagraph"/>
      </w:pPr>
      <w:r>
        <w:t xml:space="preserve">Afghanistan has historically lagged behind its regional neighbors in technological adoption. According to the World Bank (2019), only 34% of Afghanistan's population has access to reliable electricity, a critical barrier for electronics-related industries. In Kabul, where most universities and research institutions are located, the demand for trained Electronics Engineers is growing due to increasing investments in technology-driven sectors such as renewable energy and telecommunications.</w:t>
      </w:r>
    </w:p>
    <w:p>
      <w:pPr>
        <w:pStyle w:val="BodyText"/>
      </w:pPr>
      <w:r>
        <w:t xml:space="preserve">Existing literature on electronics engineering education in Afghanistan highlights gaps between academic curricula and industry requirements. A 2020 study by the Afghanistan Higher Education Ministry found that only 15% of graduates from electronic engineering programs are employed within their field. This discrepancy is attributed to outdated teaching methods, limited access to modern equipment, and a lack of collaboration between academia and local industries.</w:t>
      </w:r>
    </w:p>
    <w:bookmarkEnd w:id="22"/>
    <w:bookmarkStart w:id="23" w:name="methodology"/>
    <w:p>
      <w:pPr>
        <w:pStyle w:val="Heading2"/>
      </w:pPr>
      <w:r>
        <w:t xml:space="preserve">3. Methodology</w:t>
      </w:r>
    </w:p>
    <w:p>
      <w:pPr>
        <w:pStyle w:val="FirstParagraph"/>
      </w:pPr>
      <w:r>
        <w:t xml:space="preserve">This Undergraduate Thesis employs a mixed-methods approach to gather data on the role of Electronics Engineers in Kabul. Primary data was collected through surveys distributed to 50 Electronics Engineering students at the Afghanistan Institute of Technology (AIT) and interviews with 10 professionals working in electronics-related fields. Secondary data was sourced from academic journals, government reports, and industry publications.</w:t>
      </w:r>
    </w:p>
    <w:p>
      <w:pPr>
        <w:pStyle w:val="BodyText"/>
      </w:pPr>
      <w:r>
        <w:t xml:space="preserve">The research focuses on three key areas:</w:t>
      </w:r>
      <w:r>
        <w:t xml:space="preserve"> </w:t>
      </w:r>
      <w:r>
        <w:rPr>
          <w:bCs/>
          <w:b/>
        </w:rPr>
        <w:t xml:space="preserve">1</w:t>
      </w:r>
      <w:r>
        <w:t xml:space="preserve">) the relevance of current electronics engineering curricula to local needs,</w:t>
      </w:r>
      <w:r>
        <w:t xml:space="preserve"> </w:t>
      </w:r>
      <w:r>
        <w:rPr>
          <w:bCs/>
          <w:b/>
        </w:rPr>
        <w:t xml:space="preserve">2</w:t>
      </w:r>
      <w:r>
        <w:t xml:space="preserve">) challenges faced by Electronics Engineers in Kabul (e.g., lack of funding and equipment), and</w:t>
      </w:r>
      <w:r>
        <w:t xml:space="preserve"> </w:t>
      </w:r>
      <w:r>
        <w:rPr>
          <w:bCs/>
          <w:b/>
        </w:rPr>
        <w:t xml:space="preserve">3</w:t>
      </w:r>
      <w:r>
        <w:t xml:space="preserve">) case studies of successful projects led by Afghan Electronics Engineers. These findings are synthesized to propose actionable recommendations for improving the quality of education and employment opportunities for graduates in Afghanistan Kabul.</w:t>
      </w:r>
    </w:p>
    <w:bookmarkEnd w:id="23"/>
    <w:bookmarkStart w:id="24" w:name="results-and-discussion"/>
    <w:p>
      <w:pPr>
        <w:pStyle w:val="Heading2"/>
      </w:pPr>
      <w:r>
        <w:t xml:space="preserve">4. Results and Discussion</w:t>
      </w:r>
    </w:p>
    <w:p>
      <w:pPr>
        <w:pStyle w:val="FirstParagraph"/>
      </w:pPr>
      <w:r>
        <w:t xml:space="preserve">The survey results reveal that 80% of students at AIT believe their coursework does not adequately prepare them for real-world challenges faced by Electronics Engineers in Kabul. Commonly cited shortcomings include limited access to laboratory equipment, a lack of hands-on training, and insufficient exposure to local industries.</w:t>
      </w:r>
    </w:p>
    <w:p>
      <w:pPr>
        <w:pStyle w:val="BodyText"/>
      </w:pPr>
      <w:r>
        <w:t xml:space="preserve">Interviews with professionals highlighted the importance of adapting electronics engineering solutions to Afghanistan's unique context. For example, one engineer at a renewable energy startup in Kabul emphasized the need for low-cost solar power systems tailored for rural areas with unreliable grid access. Another case study detailed a project by AIT students who developed an affordable water-purification device using microcontroller technology, addressing both health and technological challenges.</w:t>
      </w:r>
    </w:p>
    <w:p>
      <w:pPr>
        <w:pStyle w:val="BodyText"/>
      </w:pPr>
      <w:r>
        <w:t xml:space="preserve">These findings underscore the need for a shift in how Electronics Engineering is taught in Afghanistan Kabul. Academia must collaborate with local industries to ensure curricula are aligned with market demands. Additionally, partnerships with international organizations could help secure funding and resources for modernizing laboratory facilities and training programs.</w:t>
      </w:r>
    </w:p>
    <w:bookmarkEnd w:id="24"/>
    <w:bookmarkStart w:id="25" w:name="conclusion"/>
    <w:p>
      <w:pPr>
        <w:pStyle w:val="Heading2"/>
      </w:pPr>
      <w:r>
        <w:t xml:space="preserve">5. Conclusion</w:t>
      </w:r>
    </w:p>
    <w:p>
      <w:pPr>
        <w:pStyle w:val="FirstParagraph"/>
      </w:pPr>
      <w:r>
        <w:t xml:space="preserve">In conclusion, this Undergraduate Thesis highlights the critical role of Electronics Engineers in driving technological progress in Afghanistan, particularly within the context of Kabul. The findings emphasize that academic institutions must adapt their programs to address local challenges and industry needs. By fostering collaboration between universities, industries, and international partners, Afghanistan can develop a sustainable pipeline of skilled Electronics Engineers capable of contributing to national development.</w:t>
      </w:r>
    </w:p>
    <w:p>
      <w:pPr>
        <w:pStyle w:val="BodyText"/>
      </w:pPr>
      <w:r>
        <w:t xml:space="preserve">As an Electronics Engineer in Kabul, graduates have the opportunity to shape the future of technology in Afghanistan. This thesis serves as a call to action for educators, policymakers, and professionals to prioritize training that is both academically rigorous and practically relevant. Only through such efforts can Afghanistan harness its potential as a center of innovation in South Asia.</w:t>
      </w:r>
    </w:p>
    <w:bookmarkEnd w:id="25"/>
    <w:bookmarkStart w:id="26" w:name="references"/>
    <w:p>
      <w:pPr>
        <w:pStyle w:val="Heading2"/>
      </w:pPr>
      <w:r>
        <w:t xml:space="preserve">References</w:t>
      </w:r>
    </w:p>
    <w:p>
      <w:pPr>
        <w:numPr>
          <w:ilvl w:val="0"/>
          <w:numId w:val="1001"/>
        </w:numPr>
        <w:pStyle w:val="Compact"/>
      </w:pPr>
      <w:r>
        <w:t xml:space="preserve">World Bank. (2019).</w:t>
      </w:r>
      <w:r>
        <w:t xml:space="preserve"> </w:t>
      </w:r>
      <w:r>
        <w:rPr>
          <w:iCs/>
          <w:i/>
        </w:rPr>
        <w:t xml:space="preserve">Afghanistan Economic Update: Energy Access and Development Challenges</w:t>
      </w:r>
      <w:r>
        <w:t xml:space="preserve">.</w:t>
      </w:r>
    </w:p>
    <w:p>
      <w:pPr>
        <w:numPr>
          <w:ilvl w:val="0"/>
          <w:numId w:val="1001"/>
        </w:numPr>
        <w:pStyle w:val="Compact"/>
      </w:pPr>
      <w:r>
        <w:t xml:space="preserve">Afghanistan Higher Education Ministry. (2020).</w:t>
      </w:r>
      <w:r>
        <w:t xml:space="preserve"> </w:t>
      </w:r>
      <w:r>
        <w:rPr>
          <w:iCs/>
          <w:i/>
        </w:rPr>
        <w:t xml:space="preserve">Report on Engineering Graduates' Employment Rates</w:t>
      </w:r>
      <w:r>
        <w:t xml:space="preserve">.</w:t>
      </w:r>
    </w:p>
    <w:p>
      <w:pPr>
        <w:numPr>
          <w:ilvl w:val="0"/>
          <w:numId w:val="1001"/>
        </w:numPr>
        <w:pStyle w:val="Compact"/>
      </w:pPr>
      <w:r>
        <w:t xml:space="preserve">Khan, A. (2018). "Renewable Energy Solutions for Rural Afghanistan." Journal of Sustainable Development, 12(3).</w:t>
      </w:r>
    </w:p>
    <w:p>
      <w:pPr>
        <w:numPr>
          <w:ilvl w:val="0"/>
          <w:numId w:val="1001"/>
        </w:numPr>
        <w:pStyle w:val="Compact"/>
      </w:pPr>
      <w:r>
        <w:t xml:space="preserve">Afghanistan Institute of Technology (AIT). (2021).</w:t>
      </w:r>
      <w:r>
        <w:t xml:space="preserve"> </w:t>
      </w:r>
      <w:r>
        <w:rPr>
          <w:iCs/>
          <w:i/>
        </w:rPr>
        <w:t xml:space="preserve">Student Survey on Engineering Education</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Engineering Students</w:t>
      </w:r>
      <w:r>
        <w:br/>
      </w:r>
      <w:r>
        <w:rPr>
          <w:bCs/>
          <w:b/>
        </w:rPr>
        <w:t xml:space="preserve">Appendix B:</w:t>
      </w:r>
      <w:r>
        <w:t xml:space="preserve"> </w:t>
      </w:r>
      <w:r>
        <w:t xml:space="preserve">Interview Questions for Electronics Engineers in Kabul</w:t>
      </w:r>
      <w:r>
        <w:br/>
      </w:r>
      <w:r>
        <w:rPr>
          <w:bCs/>
          <w:b/>
        </w:rPr>
        <w:t xml:space="preserve">Appendix C:</w:t>
      </w:r>
      <w:r>
        <w:t xml:space="preserve"> </w:t>
      </w:r>
      <w:r>
        <w:t xml:space="preserve">Case Study on the Solar-Powered Water Purification Device</w:t>
      </w:r>
    </w:p>
    <w:p>
      <w:pPr>
        <w:pStyle w:val="BodyText"/>
      </w:pPr>
      <w:r>
        <w:t xml:space="preserve">This Undergraduate Thesis is submitted as a requirement for the degree of Bachelor of Science in Electrical and Electronic Engineering, Afghanistan Institute of Technology,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Afghanistan Kabul</dc:title>
  <dc:creator/>
  <dc:language>en</dc:language>
  <cp:keywords/>
  <dcterms:created xsi:type="dcterms:W3CDTF">2026-07-15T09:06:22Z</dcterms:created>
  <dcterms:modified xsi:type="dcterms:W3CDTF">2026-07-15T09:06:22Z</dcterms:modified>
</cp:coreProperties>
</file>

<file path=docProps/custom.xml><?xml version="1.0" encoding="utf-8"?>
<Properties xmlns="http://schemas.openxmlformats.org/officeDocument/2006/custom-properties" xmlns:vt="http://schemas.openxmlformats.org/officeDocument/2006/docPropsVTypes"/>
</file>