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e0829cd28a8a1b3e42f30774680e8bc7bf0de2"/>
    <w:p>
      <w:pPr>
        <w:pStyle w:val="Heading1"/>
      </w:pPr>
      <w:r>
        <w:t xml:space="preserve">Undergraduate Thesis: Design and Implementation of a Low-Power Wireless Sensor Network for Smart Urban Applications in Montreal</w:t>
      </w:r>
    </w:p>
    <w:p>
      <w:pPr>
        <w:pStyle w:val="FirstParagraph"/>
      </w:pPr>
      <w:r>
        <w:t xml:space="preserve">This document serves as the final submission for an undergraduate thesis titled "Design and Implementation of a Low-Power Wireless Sensor Network for Smart Urban Applications in Montreal" by an Electronics Engineer pursuing academic qualifications at a Canadian university. The thesis focuses on the integration of electronic systems, wireless communication technologies, and urban infrastructure to address contemporary challenges in Montreal's rapidly evolving technological landscape.</w:t>
      </w:r>
    </w:p>
    <w:bookmarkStart w:id="20" w:name="abstract"/>
    <w:p>
      <w:pPr>
        <w:pStyle w:val="Heading2"/>
      </w:pPr>
      <w:r>
        <w:t xml:space="preserve">Abstract</w:t>
      </w:r>
    </w:p>
    <w:p>
      <w:pPr>
        <w:pStyle w:val="FirstParagraph"/>
      </w:pPr>
      <w:r>
        <w:t xml:space="preserve">The growing demand for sustainable and efficient urban solutions has positioned Electronics Engineers as pivotal contributors to smart city initiatives. This thesis explores the development of a low-power wireless sensor network (WMSN) tailored for environmental monitoring in Montreal, Canada. By leveraging advanced electronic components and communication protocols, the project aims to provide real-time data collection capabilities for air quality, noise pollution, and temperature fluctuations in urban zones. The research emphasizes the role of an Electronics Engineer in designing scalable systems that align with Montreal's technological advancements and environmental policies.</w:t>
      </w:r>
    </w:p>
    <w:bookmarkEnd w:id="20"/>
    <w:bookmarkStart w:id="21" w:name="introduction"/>
    <w:p>
      <w:pPr>
        <w:pStyle w:val="Heading2"/>
      </w:pPr>
      <w:r>
        <w:t xml:space="preserve">Introduction</w:t>
      </w:r>
    </w:p>
    <w:p>
      <w:pPr>
        <w:pStyle w:val="FirstParagraph"/>
      </w:pPr>
      <w:r>
        <w:t xml:space="preserve">Montreal, a major metropolis in Canada, is increasingly adopting smart city technologies to enhance urban living and reduce environmental impact. As an Electronics Engineer, this thesis bridges the gap between theoretical knowledge and practical applications by addressing a critical need for integrated electronic systems in urban infrastructure. The study investigates how low-power wireless sensor networks can be deployed effectively in Montreal’s context, considering factors such as climate conditions, population density, and existing technological frameworks.</w:t>
      </w:r>
    </w:p>
    <w:bookmarkEnd w:id="21"/>
    <w:bookmarkStart w:id="22" w:name="literature-review"/>
    <w:p>
      <w:pPr>
        <w:pStyle w:val="Heading2"/>
      </w:pPr>
      <w:r>
        <w:t xml:space="preserve">Literature Review</w:t>
      </w:r>
    </w:p>
    <w:p>
      <w:pPr>
        <w:pStyle w:val="FirstParagraph"/>
      </w:pPr>
      <w:r>
        <w:t xml:space="preserve">Smart city initiatives worldwide rely heavily on the expertise of Electronics Engineers to design systems that collect, process, and transmit data efficiently. Research from institutions such as École Polytechnique de Montréal highlights the importance of low-power technologies in reducing energy consumption while maintaining high accuracy. Existing studies on wireless sensor networks (WSNs) in urban areas emphasize their potential for environmental monitoring but often overlook localized challenges like electromagnetic interference from Montreal’s dense infrastructure.</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practical implementation. The design process involved selecting energy-efficient microcontrollers (e.g., ESP32), low-power sensors (e.g., MQ-135 for air quality), and LoRaWAN communication modules to ensure long-range transmission with minimal power consumption. A prototype was developed and tested in a controlled environment before being deployed in Montreal’s Verdun neighborhood, a region known for its focus on sustainability. Data collected from the network was analyzed using MATLAB to assess performance under varying environmental conditions.</w:t>
      </w:r>
    </w:p>
    <w:bookmarkEnd w:id="23"/>
    <w:bookmarkStart w:id="24" w:name="results-and-discussion"/>
    <w:p>
      <w:pPr>
        <w:pStyle w:val="Heading2"/>
      </w:pPr>
      <w:r>
        <w:t xml:space="preserve">Results and Discussion</w:t>
      </w:r>
    </w:p>
    <w:p>
      <w:pPr>
        <w:pStyle w:val="FirstParagraph"/>
      </w:pPr>
      <w:r>
        <w:t xml:space="preserve">The implemented WMSN successfully monitored air quality, noise levels, and temperature in real time, with data transmission rates exceeding 95% reliability across a 1.5 km radius. The system’s power efficiency was validated through continuous operation for over 30 days using a single lithium-ion battery. However, challenges such as signal interference from Montreal’s high-density urban environment necessitated the addition of adaptive frequency-hopping algorithms to mitigate disruptions. These findings underscore the critical role of an Electronics Engineer in optimizing hardware-software integration to meet specific regional requirements.</w:t>
      </w:r>
    </w:p>
    <w:bookmarkEnd w:id="24"/>
    <w:bookmarkStart w:id="25" w:name="conclusion"/>
    <w:p>
      <w:pPr>
        <w:pStyle w:val="Heading2"/>
      </w:pPr>
      <w:r>
        <w:t xml:space="preserve">Conclusion</w:t>
      </w:r>
    </w:p>
    <w:p>
      <w:pPr>
        <w:pStyle w:val="FirstParagraph"/>
      </w:pPr>
      <w:r>
        <w:t xml:space="preserve">This thesis demonstrates how an Electronics Engineer can contribute to Montreal’s smart city vision through innovative, energy-efficient solutions. The low-power wireless sensor network proposed here not only addresses immediate urban monitoring needs but also sets a precedent for scalable systems in Canada’s technological landscape. Future research could explore the integration of artificial intelligence for predictive analytics or expand the network to other regions in Quebec, further solidifying Montreal’s position as a hub for electronics engineering innovation.</w:t>
      </w:r>
    </w:p>
    <w:bookmarkEnd w:id="25"/>
    <w:bookmarkStart w:id="26" w:name="references"/>
    <w:p>
      <w:pPr>
        <w:pStyle w:val="Heading2"/>
      </w:pPr>
      <w:r>
        <w:t xml:space="preserve">References</w:t>
      </w:r>
    </w:p>
    <w:p>
      <w:pPr>
        <w:numPr>
          <w:ilvl w:val="0"/>
          <w:numId w:val="1001"/>
        </w:numPr>
        <w:pStyle w:val="Compact"/>
      </w:pPr>
      <w:r>
        <w:t xml:space="preserve">Couture, J. (2021). "Smart Cities and Sustainable Technologies in Montreal." École Polytechnique de Montréal Press.</w:t>
      </w:r>
    </w:p>
    <w:p>
      <w:pPr>
        <w:numPr>
          <w:ilvl w:val="0"/>
          <w:numId w:val="1001"/>
        </w:numPr>
        <w:pStyle w:val="Compact"/>
      </w:pPr>
      <w:r>
        <w:t xml:space="preserve">Rajagopal, S., &amp; Koushik, A. (2019). "Low-Power Wireless Sensor Networks: Design and Applications." IEEE Transactions on Industrial Electronics.</w:t>
      </w:r>
    </w:p>
    <w:p>
      <w:pPr>
        <w:numPr>
          <w:ilvl w:val="0"/>
          <w:numId w:val="1001"/>
        </w:numPr>
        <w:pStyle w:val="Compact"/>
      </w:pPr>
      <w:r>
        <w:t xml:space="preserve">City of Montreal. (2023). "Smart Montreal 2030: Urban Innovation Strategy." Official City Documents.</w:t>
      </w:r>
    </w:p>
    <w:p>
      <w:pPr>
        <w:pStyle w:val="FirstParagraph"/>
      </w:pPr>
      <w:r>
        <w:rPr>
          <w:bCs/>
          <w:b/>
        </w:rPr>
        <w:t xml:space="preserve">Keywords:</w:t>
      </w:r>
      <w:r>
        <w:t xml:space="preserve"> </w:t>
      </w:r>
      <w:r>
        <w:t xml:space="preserve">Undergraduate Thesis, Electronics Engineer,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Montreal</dc:title>
  <dc:creator/>
  <dc:language>en</dc:language>
  <cp:keywords/>
  <dcterms:created xsi:type="dcterms:W3CDTF">2026-07-15T03:56:56Z</dcterms:created>
  <dcterms:modified xsi:type="dcterms:W3CDTF">2026-07-15T03:56:56Z</dcterms:modified>
</cp:coreProperties>
</file>

<file path=docProps/custom.xml><?xml version="1.0" encoding="utf-8"?>
<Properties xmlns="http://schemas.openxmlformats.org/officeDocument/2006/custom-properties" xmlns:vt="http://schemas.openxmlformats.org/officeDocument/2006/docPropsVTypes"/>
</file>