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8636be9f1648c2d3ccc3167276d5e36267be9f1"/>
    <w:p>
      <w:pPr>
        <w:pStyle w:val="Heading1"/>
      </w:pPr>
      <w:r>
        <w:t xml:space="preserve">Undergraduate Thesis: The Role of the Electronics Engineer in Advancing Technological Innovation in China, Shanghai</w:t>
      </w:r>
    </w:p>
    <w:bookmarkStart w:id="20" w:name="introduction"/>
    <w:p>
      <w:pPr>
        <w:pStyle w:val="Heading2"/>
      </w:pPr>
      <w:r>
        <w:t xml:space="preserve">Introduction</w:t>
      </w:r>
    </w:p>
    <w:p>
      <w:pPr>
        <w:pStyle w:val="FirstParagraph"/>
      </w:pPr>
      <w:r>
        <w:t xml:space="preserve">The field of Electronics Engineering has become a cornerstone of global technological progress, and its significance is magnified in dynamic economic hubs like China’s Shanghai. As an undergraduate student specializing in Electronics Engineering, this thesis explores the evolving responsibilities and challenges faced by professionals in this discipline within the context of Shanghai's rapid industrialization and technological advancement. The study aims to bridge academic theory with practical applications, emphasizing how an Electronics Engineer contributes to innovation, infrastructure development, and sustainable growth in one of China’s most competitive cities.</w:t>
      </w:r>
    </w:p>
    <w:bookmarkEnd w:id="20"/>
    <w:bookmarkStart w:id="21" w:name="literature-review"/>
    <w:p>
      <w:pPr>
        <w:pStyle w:val="Heading2"/>
      </w:pPr>
      <w:r>
        <w:t xml:space="preserve">Literature Review</w:t>
      </w:r>
    </w:p>
    <w:p>
      <w:pPr>
        <w:pStyle w:val="FirstParagraph"/>
      </w:pPr>
      <w:r>
        <w:t xml:space="preserve">Electronics Engineering in China has undergone transformative growth over the past two decades, driven by government policies such as "Made in China 2025" and the integration of artificial intelligence (AI) into manufacturing. Shanghai, as a global financial and technological center, hosts leading industries like semiconductors, automation systems, and IoT devices. According to recent studies by the</w:t>
      </w:r>
      <w:r>
        <w:t xml:space="preserve"> </w:t>
      </w:r>
      <w:r>
        <w:rPr>
          <w:iCs/>
          <w:i/>
        </w:rPr>
        <w:t xml:space="preserve">Shanghai Institute of Technology</w:t>
      </w:r>
      <w:r>
        <w:t xml:space="preserve">, the demand for skilled Electronics Engineers in Shanghai has surged due to the city’s focus on smart cities and 5G infrastructure.</w:t>
      </w:r>
    </w:p>
    <w:p>
      <w:pPr>
        <w:numPr>
          <w:ilvl w:val="0"/>
          <w:numId w:val="1001"/>
        </w:numPr>
        <w:pStyle w:val="Compact"/>
      </w:pPr>
      <w:r>
        <w:rPr>
          <w:bCs/>
          <w:b/>
        </w:rPr>
        <w:t xml:space="preserve">Key Challenges:</w:t>
      </w:r>
      <w:r>
        <w:t xml:space="preserve"> </w:t>
      </w:r>
      <w:r>
        <w:t xml:space="preserve">Supply chain disruptions, environmental regulations, and competition from overseas tech giants.</w:t>
      </w:r>
    </w:p>
    <w:p>
      <w:pPr>
        <w:numPr>
          <w:ilvl w:val="0"/>
          <w:numId w:val="1001"/>
        </w:numPr>
        <w:pStyle w:val="Compact"/>
      </w:pPr>
      <w:r>
        <w:rPr>
          <w:bCs/>
          <w:b/>
        </w:rPr>
        <w:t xml:space="preserve">Opportunities:</w:t>
      </w:r>
      <w:r>
        <w:t xml:space="preserve"> </w:t>
      </w:r>
      <w:r>
        <w:t xml:space="preserve">Collaboration with universities like Shanghai Jiao Tong University, access to cutting-edge research facilities, and participation in national projects such as the BeiDou Navigation Satellite System.</w:t>
      </w:r>
    </w:p>
    <w:bookmarkEnd w:id="21"/>
    <w:bookmarkStart w:id="22" w:name="methodology"/>
    <w:p>
      <w:pPr>
        <w:pStyle w:val="Heading2"/>
      </w:pPr>
      <w:r>
        <w:t xml:space="preserve">Methodology</w:t>
      </w:r>
    </w:p>
    <w:p>
      <w:pPr>
        <w:pStyle w:val="FirstParagraph"/>
      </w:pPr>
      <w:r>
        <w:t xml:space="preserve">This thesis employs a mixed-methods approach, combining theoretical analysis with case studies of Electronics Engineers working in Shanghai. Data was collected through:</w:t>
      </w:r>
    </w:p>
    <w:p>
      <w:pPr>
        <w:numPr>
          <w:ilvl w:val="0"/>
          <w:numId w:val="1002"/>
        </w:numPr>
        <w:pStyle w:val="Compact"/>
      </w:pPr>
      <w:r>
        <w:rPr>
          <w:bCs/>
          <w:b/>
        </w:rPr>
        <w:t xml:space="preserve">Academic Research:</w:t>
      </w:r>
      <w:r>
        <w:t xml:space="preserve"> </w:t>
      </w:r>
      <w:r>
        <w:t xml:space="preserve">Reviewing technical journals and industry reports from institutions like the Chinese Academy of Sciences.</w:t>
      </w:r>
    </w:p>
    <w:p>
      <w:pPr>
        <w:numPr>
          <w:ilvl w:val="0"/>
          <w:numId w:val="1002"/>
        </w:numPr>
        <w:pStyle w:val="Compact"/>
      </w:pPr>
      <w:r>
        <w:rPr>
          <w:bCs/>
          <w:b/>
        </w:rPr>
        <w:t xml:space="preserve">Interviews:</w:t>
      </w:r>
      <w:r>
        <w:t xml:space="preserve"> </w:t>
      </w:r>
      <w:r>
        <w:t xml:space="preserve">Conducted with 10 Electronics Engineers in Shanghai, focusing on their career trajectories, challenges faced, and contributions to local innovation.</w:t>
      </w:r>
    </w:p>
    <w:p>
      <w:pPr>
        <w:numPr>
          <w:ilvl w:val="0"/>
          <w:numId w:val="1002"/>
        </w:numPr>
        <w:pStyle w:val="Compact"/>
      </w:pPr>
      <w:r>
        <w:rPr>
          <w:bCs/>
          <w:b/>
        </w:rPr>
        <w:t xml:space="preserve">Technical Analysis:</w:t>
      </w:r>
      <w:r>
        <w:t xml:space="preserve"> </w:t>
      </w:r>
      <w:r>
        <w:t xml:space="preserve">Evaluating recent projects such as the development of high-speed rail control systems and smart grid technologies in Shanghai’s Pudong district.</w:t>
      </w:r>
    </w:p>
    <w:bookmarkEnd w:id="22"/>
    <w:bookmarkStart w:id="23" w:name="results"/>
    <w:p>
      <w:pPr>
        <w:pStyle w:val="Heading2"/>
      </w:pPr>
      <w:r>
        <w:t xml:space="preserve">Results</w:t>
      </w:r>
    </w:p>
    <w:p>
      <w:pPr>
        <w:pStyle w:val="FirstParagraph"/>
      </w:pPr>
      <w:r>
        <w:t xml:space="preserve">The findings highlight several critical insights:</w:t>
      </w:r>
    </w:p>
    <w:p>
      <w:pPr>
        <w:numPr>
          <w:ilvl w:val="0"/>
          <w:numId w:val="1003"/>
        </w:numPr>
        <w:pStyle w:val="Compact"/>
      </w:pPr>
      <w:r>
        <w:rPr>
          <w:bCs/>
          <w:b/>
        </w:rPr>
        <w:t xml:space="preserve">Technological Integration:</w:t>
      </w:r>
      <w:r>
        <w:t xml:space="preserve"> </w:t>
      </w:r>
      <w:r>
        <w:t xml:space="preserve">Electronics Engineers in Shanghai are pivotal in integrating AI and IoT into traditional industries, such as manufacturing and healthcare.</w:t>
      </w:r>
    </w:p>
    <w:p>
      <w:pPr>
        <w:numPr>
          <w:ilvl w:val="0"/>
          <w:numId w:val="1003"/>
        </w:numPr>
        <w:pStyle w:val="Compact"/>
      </w:pPr>
      <w:r>
        <w:rPr>
          <w:bCs/>
          <w:b/>
        </w:rPr>
        <w:t xml:space="preserve">Educational Impact:</w:t>
      </w:r>
      <w:r>
        <w:t xml:space="preserve"> </w:t>
      </w:r>
      <w:r>
        <w:t xml:space="preserve">Undergraduate programs at institutions like Tongji University emphasize hands-on training with tools like FPGA development boards and simulation software, preparing students for Shanghai’s tech-driven workforce.</w:t>
      </w:r>
    </w:p>
    <w:p>
      <w:pPr>
        <w:numPr>
          <w:ilvl w:val="0"/>
          <w:numId w:val="1003"/>
        </w:numPr>
        <w:pStyle w:val="Compact"/>
      </w:pPr>
      <w:r>
        <w:rPr>
          <w:bCs/>
          <w:b/>
        </w:rPr>
        <w:t xml:space="preserve">Sustainability Focus:</w:t>
      </w:r>
      <w:r>
        <w:t xml:space="preserve"> </w:t>
      </w:r>
      <w:r>
        <w:t xml:space="preserve">Many engineers are involved in green energy projects, such as designing efficient power systems for Shanghai’s expanding metro network.</w:t>
      </w:r>
    </w:p>
    <w:bookmarkEnd w:id="23"/>
    <w:bookmarkStart w:id="24" w:name="discussion"/>
    <w:p>
      <w:pPr>
        <w:pStyle w:val="Heading2"/>
      </w:pPr>
      <w:r>
        <w:t xml:space="preserve">Discussion</w:t>
      </w:r>
    </w:p>
    <w:p>
      <w:pPr>
        <w:pStyle w:val="FirstParagraph"/>
      </w:pPr>
      <w:r>
        <w:t xml:space="preserve">The role of the Electronics Engineer in Shanghai is increasingly multifaceted. Beyond traditional tasks like circuit design and signal processing, engineers are now expected to collaborate with interdisciplinary teams on projects that align with national technological goals. For instance, the development of 5G base stations in Shanghai required expertise in RF engineering, data analytics, and cybersecurity—all areas where an Electronics Engineer’s skills are indispensable.</w:t>
      </w:r>
    </w:p>
    <w:p>
      <w:pPr>
        <w:pStyle w:val="BodyText"/>
      </w:pPr>
      <w:r>
        <w:t xml:space="preserve">However, challenges persist. The rapid pace of innovation demands continuous upskilling, and there is a noted gap between academic curricula and the practical needs of the industry. This thesis recommends closer collaboration between universities and companies like Huawei or Xiaomi to ensure undergraduates gain relevant experience through internships or joint research projects.</w:t>
      </w:r>
    </w:p>
    <w:bookmarkEnd w:id="24"/>
    <w:bookmarkStart w:id="25" w:name="conclusion"/>
    <w:p>
      <w:pPr>
        <w:pStyle w:val="Heading2"/>
      </w:pPr>
      <w:r>
        <w:t xml:space="preserve">Conclusion</w:t>
      </w:r>
    </w:p>
    <w:p>
      <w:pPr>
        <w:pStyle w:val="FirstParagraph"/>
      </w:pPr>
      <w:r>
        <w:t xml:space="preserve">In conclusion, this Undergraduate Thesis underscores the vital role of the Electronics Engineer in driving technological innovation within China’s Shanghai. As a city at the forefront of global tech trends, Shanghai presents unique opportunities and challenges for professionals in this field. By aligning academic training with industry demands and fostering interdisciplinary collaboration, future Electronics Engineers can contribute meaningfully to Shanghai’s vision of becoming a world-leading smart city. This research not only provides insights for students pursuing careers in Electronics Engineering but also serves as a reference for educators and policymakers shaping the future of technology education in China.</w:t>
      </w:r>
    </w:p>
    <w:bookmarkEnd w:id="25"/>
    <w:bookmarkStart w:id="26" w:name="references"/>
    <w:p>
      <w:pPr>
        <w:pStyle w:val="Heading2"/>
      </w:pPr>
      <w:r>
        <w:t xml:space="preserve">References</w:t>
      </w:r>
    </w:p>
    <w:p>
      <w:pPr>
        <w:numPr>
          <w:ilvl w:val="0"/>
          <w:numId w:val="1004"/>
        </w:numPr>
        <w:pStyle w:val="Compact"/>
      </w:pPr>
      <w:r>
        <w:t xml:space="preserve">Shanghai Institute of Technology. (2023). "Electronics Engineering Trends in Shanghai." Journal of Advanced Technology.</w:t>
      </w:r>
    </w:p>
    <w:p>
      <w:pPr>
        <w:numPr>
          <w:ilvl w:val="0"/>
          <w:numId w:val="1004"/>
        </w:numPr>
        <w:pStyle w:val="Compact"/>
      </w:pPr>
      <w:r>
        <w:t xml:space="preserve">Chinese Academy of Sciences. (2024). "Smart City Development and Electronics Engineering." National Research Report.</w:t>
      </w:r>
    </w:p>
    <w:p>
      <w:pPr>
        <w:numPr>
          <w:ilvl w:val="0"/>
          <w:numId w:val="1004"/>
        </w:numPr>
        <w:pStyle w:val="Compact"/>
      </w:pPr>
      <w:r>
        <w:t xml:space="preserve">Tongji University. (2025). "Undergraduate Curriculum for Electronics Engineers: Bridging Theory and Practice."</w:t>
      </w:r>
    </w:p>
    <w:bookmarkEnd w:id="26"/>
    <w:p>
      <w:pPr>
        <w:pStyle w:val="FirstParagraph"/>
      </w:pPr>
      <w:r>
        <w:t xml:space="preserve">Author: [Your Name] | Institution: [University Name] | Location: China, Shanghai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Shanghai</dc:title>
  <dc:creator/>
  <dc:language>en</dc:language>
  <cp:keywords/>
  <dcterms:created xsi:type="dcterms:W3CDTF">2026-07-15T01:34:26Z</dcterms:created>
  <dcterms:modified xsi:type="dcterms:W3CDTF">2026-07-15T01:34:26Z</dcterms:modified>
</cp:coreProperties>
</file>

<file path=docProps/custom.xml><?xml version="1.0" encoding="utf-8"?>
<Properties xmlns="http://schemas.openxmlformats.org/officeDocument/2006/custom-properties" xmlns:vt="http://schemas.openxmlformats.org/officeDocument/2006/docPropsVTypes"/>
</file>