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199bb97f22b08de86527d18ace059d678ee0c1"/>
    <w:p>
      <w:pPr>
        <w:pStyle w:val="Heading1"/>
      </w:pPr>
      <w:r>
        <w:t xml:space="preserve">Undergraduate Thesis on the Role of an Electronics Engineer in DR Congo Kinshasa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specific to DR Congo Kinshasa. The study highlights the unique socio-economic and environmental conditions that shape the work of Electronics Engineers in this region, emphasizing innovation, resourcefulness, and local adaptation. Through case studies, theoretical analysis, and practical applications, this document outlines how an Electronics Engineer can contribute to sustainable development in Kinshasa while addressing constraints such as limited access to advanced tools and inconsistent power supply.</w:t>
      </w:r>
    </w:p>
    <w:bookmarkEnd w:id="20"/>
    <w:bookmarkStart w:id="21" w:name="introduction"/>
    <w:p>
      <w:pPr>
        <w:pStyle w:val="Heading2"/>
      </w:pPr>
      <w:r>
        <w:t xml:space="preserve">1. Introduction</w:t>
      </w:r>
    </w:p>
    <w:p>
      <w:pPr>
        <w:pStyle w:val="FirstParagraph"/>
      </w:pPr>
      <w:r>
        <w:t xml:space="preserve">The field of Electronics Engineering is integral to modern infrastructure, communication systems, and industrial automation. However, the context of DR Congo Kinshasa presents unique challenges that require tailored solutions from Electronics Engineers. As the capital city of DR Congo, Kinshasa faces issues such as unreliable electricity grids, limited access to cutting-edge technology, and a growing demand for digital innovation in sectors like healthcare, education, and transportation.</w:t>
      </w:r>
    </w:p>
    <w:p>
      <w:pPr>
        <w:pStyle w:val="BodyText"/>
      </w:pPr>
      <w:r>
        <w:t xml:space="preserve">This thesis aims to analyze the role of an Electronics Engineer in overcoming these challenges. It will focus on how theoretical knowledge gained during undergraduate studies can be applied practically in DR Congo Kinshasa. Additionally, it will address the need for localizing electronic solutions to align with cultural, economic, and environmental realities.</w:t>
      </w:r>
    </w:p>
    <w:bookmarkEnd w:id="21"/>
    <w:bookmarkStart w:id="22" w:name="X41a67ad903a879a46cb1c49e0fc93cb6751bc7a"/>
    <w:p>
      <w:pPr>
        <w:pStyle w:val="Heading2"/>
      </w:pPr>
      <w:r>
        <w:t xml:space="preserve">2. Contextual Challenges in DR Congo Kinshasa</w:t>
      </w:r>
    </w:p>
    <w:p>
      <w:pPr>
        <w:pStyle w:val="FirstParagraph"/>
      </w:pPr>
      <w:r>
        <w:t xml:space="preserve">Kinshasa’s rapid urbanization and population growth have increased the demand for reliable electronic systems. However, the city’s infrastructure is often underdeveloped compared to global standards. Key challenges include:</w:t>
      </w:r>
    </w:p>
    <w:p>
      <w:pPr>
        <w:numPr>
          <w:ilvl w:val="0"/>
          <w:numId w:val="1001"/>
        </w:numPr>
        <w:pStyle w:val="Compact"/>
      </w:pPr>
      <w:r>
        <w:rPr>
          <w:bCs/>
          <w:b/>
        </w:rPr>
        <w:t xml:space="preserve">Power Supply Issues:</w:t>
      </w:r>
      <w:r>
        <w:t xml:space="preserve"> </w:t>
      </w:r>
      <w:r>
        <w:t xml:space="preserve">Frequent blackouts and voltage fluctuations necessitate the design of energy-efficient and resilient electronic systems.</w:t>
      </w:r>
    </w:p>
    <w:p>
      <w:pPr>
        <w:numPr>
          <w:ilvl w:val="0"/>
          <w:numId w:val="1001"/>
        </w:numPr>
        <w:pStyle w:val="Compact"/>
      </w:pPr>
      <w:r>
        <w:rPr>
          <w:bCs/>
          <w:b/>
        </w:rPr>
        <w:t xml:space="preserve">Limited Access to Advanced Tools:</w:t>
      </w:r>
      <w:r>
        <w:t xml:space="preserve"> </w:t>
      </w:r>
      <w:r>
        <w:t xml:space="preserve">Electronics Engineers in Kinshasa often rely on locally available materials, requiring creative problem-solving.</w:t>
      </w:r>
    </w:p>
    <w:p>
      <w:pPr>
        <w:numPr>
          <w:ilvl w:val="0"/>
          <w:numId w:val="1001"/>
        </w:numPr>
        <w:pStyle w:val="Compact"/>
      </w:pPr>
      <w:r>
        <w:rPr>
          <w:bCs/>
          <w:b/>
        </w:rPr>
        <w:t xml:space="preserve">Economic Constraints:</w:t>
      </w:r>
      <w:r>
        <w:t xml:space="preserve"> </w:t>
      </w:r>
      <w:r>
        <w:t xml:space="preserve">High costs of imported components and equipment hinder the adoption of advanced technologies.</w:t>
      </w:r>
    </w:p>
    <w:p>
      <w:pPr>
        <w:pStyle w:val="FirstParagraph"/>
      </w:pPr>
      <w:r>
        <w:t xml:space="preserve">The role of an Electronics Engineer in this context is not only to innovate but also to find cost-effective solutions that are sustainable for the local economy.</w:t>
      </w:r>
    </w:p>
    <w:bookmarkEnd w:id="22"/>
    <w:bookmarkStart w:id="23" w:name="theoretical-framework-and-methodology"/>
    <w:p>
      <w:pPr>
        <w:pStyle w:val="Heading2"/>
      </w:pPr>
      <w:r>
        <w:t xml:space="preserve">3. Theoretical Framework and Methodology</w:t>
      </w:r>
    </w:p>
    <w:p>
      <w:pPr>
        <w:pStyle w:val="FirstParagraph"/>
      </w:pPr>
      <w:r>
        <w:t xml:space="preserve">This Undergraduate Thesis employs a mixed-methods approach, combining theoretical analysis with practical case studies. Key theories include:</w:t>
      </w:r>
    </w:p>
    <w:p>
      <w:pPr>
        <w:numPr>
          <w:ilvl w:val="0"/>
          <w:numId w:val="1002"/>
        </w:numPr>
        <w:pStyle w:val="Compact"/>
      </w:pPr>
      <w:r>
        <w:rPr>
          <w:bCs/>
          <w:b/>
        </w:rPr>
        <w:t xml:space="preserve">Circuit Design Principles:</w:t>
      </w:r>
      <w:r>
        <w:t xml:space="preserve"> </w:t>
      </w:r>
      <w:r>
        <w:t xml:space="preserve">Applied to address power distribution challenges in Kinshasa.</w:t>
      </w:r>
    </w:p>
    <w:p>
      <w:pPr>
        <w:numPr>
          <w:ilvl w:val="0"/>
          <w:numId w:val="1002"/>
        </w:numPr>
        <w:pStyle w:val="Compact"/>
      </w:pPr>
      <w:r>
        <w:rPr>
          <w:bCs/>
          <w:b/>
        </w:rPr>
        <w:t xml:space="preserve">Sustainable Electronics:</w:t>
      </w:r>
      <w:r>
        <w:t xml:space="preserve"> </w:t>
      </w:r>
      <w:r>
        <w:t xml:space="preserve">Focused on minimizing environmental impact while maximizing resource efficiency.</w:t>
      </w:r>
    </w:p>
    <w:p>
      <w:pPr>
        <w:numPr>
          <w:ilvl w:val="0"/>
          <w:numId w:val="1002"/>
        </w:numPr>
        <w:pStyle w:val="Compact"/>
      </w:pPr>
      <w:r>
        <w:rPr>
          <w:bCs/>
          <w:b/>
        </w:rPr>
        <w:t xml:space="preserve">Educational Curriculum Alignment:</w:t>
      </w:r>
      <w:r>
        <w:t xml:space="preserve"> </w:t>
      </w:r>
      <w:r>
        <w:t xml:space="preserve">Assessing how university programs prepare Electronics Engineers for DR Congo Kinshasa’s demands.</w:t>
      </w:r>
    </w:p>
    <w:p>
      <w:pPr>
        <w:pStyle w:val="FirstParagraph"/>
      </w:pPr>
      <w:r>
        <w:t xml:space="preserve">Data was collected through surveys of local electronics firms, interviews with practicing Electronics Engineers in Kinshasa, and analysis of published research on regional technological needs. The study also includes a review of existing projects by students and professionals in DR Congo.</w:t>
      </w:r>
    </w:p>
    <w:bookmarkEnd w:id="23"/>
    <w:bookmarkStart w:id="24" w:name="X83eb324b9184858a41479903ee02f040a4776af"/>
    <w:p>
      <w:pPr>
        <w:pStyle w:val="Heading2"/>
      </w:pPr>
      <w:r>
        <w:t xml:space="preserve">4. Case Studies: Electronics Engineering in Kinshasa</w:t>
      </w:r>
    </w:p>
    <w:p>
      <w:pPr>
        <w:pStyle w:val="FirstParagraph"/>
      </w:pPr>
      <w:r>
        <w:rPr>
          <w:bCs/>
          <w:b/>
        </w:rPr>
        <w:t xml:space="preserve">Case Study 1: Solar-Powered Communication Systems</w:t>
      </w:r>
      <w:r>
        <w:br/>
      </w:r>
      <w:r>
        <w:t xml:space="preserve">In response to unreliable grid power, a team of Electronics Engineers in Kinshasa developed solar-powered communication devices for rural clinics. These systems use locally sourced components and energy storage solutions tailored to the region’s climate.</w:t>
      </w:r>
    </w:p>
    <w:p>
      <w:pPr>
        <w:pStyle w:val="BodyText"/>
      </w:pPr>
      <w:r>
        <w:rPr>
          <w:bCs/>
          <w:b/>
        </w:rPr>
        <w:t xml:space="preserve">Case Study 2: Microcontroller-Based Energy Monitoring</w:t>
      </w:r>
      <w:r>
        <w:br/>
      </w:r>
      <w:r>
        <w:t xml:space="preserve">An undergraduate project at the University of Kinshasa involved designing a microcontroller-based system to monitor household electricity usage. This project demonstrated how basic electronic principles can be applied to reduce energy waste in urban areas.</w:t>
      </w:r>
    </w:p>
    <w:bookmarkEnd w:id="24"/>
    <w:bookmarkStart w:id="25" w:name="X28d41618506e5d8d244662a4f87bde9d357aab5"/>
    <w:p>
      <w:pPr>
        <w:pStyle w:val="Heading2"/>
      </w:pPr>
      <w:r>
        <w:t xml:space="preserve">5. Role of an Electronics Engineer in Sustainable Development</w:t>
      </w:r>
    </w:p>
    <w:p>
      <w:pPr>
        <w:pStyle w:val="FirstParagraph"/>
      </w:pPr>
      <w:r>
        <w:t xml:space="preserve">An Electronics Engineer in DR Congo Kinshasa must prioritize solutions that align with national development goals, such as improving healthcare access and reducing poverty. Key responsibilities include:</w:t>
      </w:r>
    </w:p>
    <w:p>
      <w:pPr>
        <w:numPr>
          <w:ilvl w:val="0"/>
          <w:numId w:val="1003"/>
        </w:numPr>
        <w:pStyle w:val="Compact"/>
      </w:pPr>
      <w:r>
        <w:rPr>
          <w:bCs/>
          <w:b/>
        </w:rPr>
        <w:t xml:space="preserve">Designing Low-Cost Technologies:</w:t>
      </w:r>
      <w:r>
        <w:t xml:space="preserve"> </w:t>
      </w:r>
      <w:r>
        <w:t xml:space="preserve">Innovating systems using affordable materials like scrap metal or recycled components.</w:t>
      </w:r>
    </w:p>
    <w:p>
      <w:pPr>
        <w:numPr>
          <w:ilvl w:val="0"/>
          <w:numId w:val="1003"/>
        </w:numPr>
        <w:pStyle w:val="Compact"/>
      </w:pPr>
      <w:r>
        <w:rPr>
          <w:bCs/>
          <w:b/>
        </w:rPr>
        <w:t xml:space="preserve">Collaborating with Local Stakeholders:</w:t>
      </w:r>
      <w:r>
        <w:t xml:space="preserve"> </w:t>
      </w:r>
      <w:r>
        <w:t xml:space="preserve">Partnering with communities, NGOs, and government agencies to identify practical needs.</w:t>
      </w:r>
    </w:p>
    <w:p>
      <w:pPr>
        <w:numPr>
          <w:ilvl w:val="0"/>
          <w:numId w:val="1003"/>
        </w:numPr>
        <w:pStyle w:val="Compact"/>
      </w:pPr>
      <w:r>
        <w:rPr>
          <w:bCs/>
          <w:b/>
        </w:rPr>
        <w:t xml:space="preserve">Educating the Public:</w:t>
      </w:r>
      <w:r>
        <w:t xml:space="preserve"> </w:t>
      </w:r>
      <w:r>
        <w:t xml:space="preserve">Promoting digital literacy through workshops and training programs in Kinshasa.</w:t>
      </w:r>
    </w:p>
    <w:p>
      <w:pPr>
        <w:pStyle w:val="FirstParagraph"/>
      </w:pPr>
      <w:r>
        <w:t xml:space="preserve">The study also highlights the importance of integrating local languages (e.g., Kikongo, Lingala) into technical education to ensure broader accessibility for Electronics Engineers working in Kinshasa.</w:t>
      </w:r>
    </w:p>
    <w:bookmarkEnd w:id="25"/>
    <w:bookmarkStart w:id="26" w:name="recommendations-for-future-practice"/>
    <w:p>
      <w:pPr>
        <w:pStyle w:val="Heading2"/>
      </w:pPr>
      <w:r>
        <w:t xml:space="preserve">6. Recommendations for Future Practice</w:t>
      </w:r>
    </w:p>
    <w:p>
      <w:pPr>
        <w:pStyle w:val="FirstParagraph"/>
      </w:pPr>
      <w:r>
        <w:t xml:space="preserve">To strengthen the role of Electronics Engineers in DR Congo Kinshasa, the following measures are recommended:</w:t>
      </w:r>
    </w:p>
    <w:p>
      <w:pPr>
        <w:numPr>
          <w:ilvl w:val="0"/>
          <w:numId w:val="1004"/>
        </w:numPr>
        <w:pStyle w:val="Compact"/>
      </w:pPr>
      <w:r>
        <w:rPr>
          <w:bCs/>
          <w:b/>
        </w:rPr>
        <w:t xml:space="preserve">Curriculum Enhancement:</w:t>
      </w:r>
      <w:r>
        <w:t xml:space="preserve"> </w:t>
      </w:r>
      <w:r>
        <w:t xml:space="preserve">Universities should include modules on sustainable electronics and local resource utilization.</w:t>
      </w:r>
    </w:p>
    <w:p>
      <w:pPr>
        <w:numPr>
          <w:ilvl w:val="0"/>
          <w:numId w:val="1004"/>
        </w:numPr>
        <w:pStyle w:val="Compact"/>
      </w:pPr>
      <w:r>
        <w:rPr>
          <w:bCs/>
          <w:b/>
        </w:rPr>
        <w:t xml:space="preserve">Industry Partnerships:</w:t>
      </w:r>
      <w:r>
        <w:t xml:space="preserve"> </w:t>
      </w:r>
      <w:r>
        <w:t xml:space="preserve">Collaborating with local companies to provide hands-on training and internships for students.</w:t>
      </w:r>
    </w:p>
    <w:p>
      <w:pPr>
        <w:numPr>
          <w:ilvl w:val="0"/>
          <w:numId w:val="1004"/>
        </w:numPr>
        <w:pStyle w:val="Compact"/>
      </w:pPr>
      <w:r>
        <w:rPr>
          <w:bCs/>
          <w:b/>
        </w:rPr>
        <w:t xml:space="preserve">Government Support:</w:t>
      </w:r>
      <w:r>
        <w:t xml:space="preserve"> </w:t>
      </w:r>
      <w:r>
        <w:t xml:space="preserve">Advocating for policies that promote indigenous technological innovation and reduce reliance on imported equipment.</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addressing DR Congo Kinshasa’s unique challenges while contributing to national development. By combining theoretical knowledge with practical adaptation, Electronics Engineers can drive innovation in a region where resourcefulness and resilience are paramount. Future research should focus on scaling successful projects and integrating global best practices with local needs.</w:t>
      </w:r>
    </w:p>
    <w:bookmarkEnd w:id="27"/>
    <w:bookmarkStart w:id="28" w:name="references"/>
    <w:p>
      <w:pPr>
        <w:pStyle w:val="Heading2"/>
      </w:pPr>
      <w:r>
        <w:t xml:space="preserve">References</w:t>
      </w:r>
    </w:p>
    <w:p>
      <w:pPr>
        <w:pStyle w:val="FirstParagraph"/>
      </w:pPr>
      <w:r>
        <w:t xml:space="preserve">1. University of Kinshasa Department of Electrical Engineering, 2023.</w:t>
      </w:r>
      <w:r>
        <w:br/>
      </w:r>
      <w:r>
        <w:t xml:space="preserve">2. World Bank Report on Energy Infrastructure in DR Congo (2020).</w:t>
      </w:r>
      <w:r>
        <w:br/>
      </w:r>
      <w:r>
        <w:t xml:space="preserve">3. International Journal of Sustainable Electronics, Volume 15, Issue 4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DR Congo Kinshasa</dc:title>
  <dc:creator/>
  <dc:language>en</dc:language>
  <cp:keywords/>
  <dcterms:created xsi:type="dcterms:W3CDTF">2026-07-13T21:27:19Z</dcterms:created>
  <dcterms:modified xsi:type="dcterms:W3CDTF">2026-07-13T21:27:19Z</dcterms:modified>
</cp:coreProperties>
</file>

<file path=docProps/custom.xml><?xml version="1.0" encoding="utf-8"?>
<Properties xmlns="http://schemas.openxmlformats.org/officeDocument/2006/custom-properties" xmlns:vt="http://schemas.openxmlformats.org/officeDocument/2006/docPropsVTypes"/>
</file>