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477a6a94781264d1040ccb2d056c2f5686a210"/>
    <w:p>
      <w:pPr>
        <w:pStyle w:val="Heading1"/>
      </w:pPr>
      <w:r>
        <w:t xml:space="preserve">Undergraduate Thesis: The Role of an Electronics Engineer in the Technological Landscape of India, Bangalore</w:t>
      </w:r>
    </w:p>
    <w:bookmarkStart w:id="20" w:name="abstract"/>
    <w:p>
      <w:pPr>
        <w:pStyle w:val="Heading2"/>
      </w:pPr>
      <w:r>
        <w:t xml:space="preserve">Abstract</w:t>
      </w:r>
    </w:p>
    <w:p>
      <w:pPr>
        <w:pStyle w:val="FirstParagraph"/>
      </w:pPr>
      <w:r>
        <w:t xml:space="preserve">This Undergraduate Thesis explores the evolving role and responsibilities of an Electronics Engineer in the context of India's rapidly growing technology sector, with a specific focus on Bangalore. As one of India's premier hubs for innovation and technological advancement, Bangalore presents unique opportunities and challenges for Electronics Engineers. The thesis examines the academic curriculum, industry demands, research trends, and career prospects for aspiring electronics engineers 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global center for technology and engineering. The city's thriving ecosystem of startups, multinational corporations, and research institutions makes it a critical location for studying the role of an Electronics Engineer in modern society. An Electronics Engineer in this region is not only responsible for designing electronic systems but also plays a pivotal role in addressing the technological challenges posed by India's digital transformation.</w:t>
      </w:r>
    </w:p>
    <w:p>
      <w:pPr>
        <w:pStyle w:val="BodyText"/>
      </w:pPr>
      <w:r>
        <w:t xml:space="preserve">The purpose of this thesis is to evaluate how the academic and professional landscape for Electronics Engineers in Bangalore aligns with global standards, while also adapting to local needs. It emphasizes the importance of interdisciplinary skills, innovation, and industry collaboration in shaping a successful career as an Electronics Engineer in India.</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semiconductor technology, embedded systems, and communication networks. In Bangalore, this evolution is reflected in both academic programs and industry applications. Research conducted by institutions such as the Indian Institute of Science (IISc) and the B.M.S. College of Engineering highlights a growing emphasis on areas like Internet of Things (IoT), artificial intelligence (AI), and sustainable energy systems.</w:t>
      </w:r>
    </w:p>
    <w:p>
      <w:pPr>
        <w:pStyle w:val="BodyText"/>
      </w:pPr>
      <w:r>
        <w:t xml:space="preserve">Studies show that Electronics Engineers in Bangalore are increasingly required to work on projects involving smart cities, wearable technology, and automation. These trends underscore the need for an interdisciplinary approach, combining electrical engineering principles with computer science and data analytics.</w:t>
      </w:r>
    </w:p>
    <w:bookmarkEnd w:id="22"/>
    <w:bookmarkStart w:id="23" w:name="methodology"/>
    <w:p>
      <w:pPr>
        <w:pStyle w:val="Heading2"/>
      </w:pPr>
      <w:r>
        <w:t xml:space="preserve">3. Methodology</w:t>
      </w:r>
    </w:p>
    <w:p>
      <w:pPr>
        <w:pStyle w:val="FirstParagraph"/>
      </w:pPr>
      <w:r>
        <w:t xml:space="preserve">To analyze the role of an Electronics Engineer in Bangalore, this thesis employs a mixed-methods approach. Data was collected through academic syllabi from premier institutions in the city, industry reports from companies like Infosys and Tata Consultancy Services (TCS), and interviews with practicing Electronics Engineers.</w:t>
      </w:r>
    </w:p>
    <w:p>
      <w:pPr>
        <w:numPr>
          <w:ilvl w:val="0"/>
          <w:numId w:val="1001"/>
        </w:numPr>
        <w:pStyle w:val="Compact"/>
      </w:pPr>
      <w:r>
        <w:rPr>
          <w:bCs/>
          <w:b/>
        </w:rPr>
        <w:t xml:space="preserve">Academic Analysis:</w:t>
      </w:r>
      <w:r>
        <w:t xml:space="preserve"> </w:t>
      </w:r>
      <w:r>
        <w:t xml:space="preserve">A review of undergraduate curricula at institutions such as RV College of Engineering and PES University reveals a focus on core subjects like analog electronics, digital signal processing, and microcontroller programming.</w:t>
      </w:r>
    </w:p>
    <w:p>
      <w:pPr>
        <w:numPr>
          <w:ilvl w:val="0"/>
          <w:numId w:val="1001"/>
        </w:numPr>
        <w:pStyle w:val="Compact"/>
      </w:pPr>
      <w:r>
        <w:rPr>
          <w:bCs/>
          <w:b/>
        </w:rPr>
        <w:t xml:space="preserve">Industry Insights:</w:t>
      </w:r>
      <w:r>
        <w:t xml:space="preserve"> </w:t>
      </w:r>
      <w:r>
        <w:t xml:space="preserve">Surveys conducted with engineering firms in Bangalore indicate a high demand for professionals skilled in embedded systems, VLSI design, and wireless communication protocols.</w:t>
      </w:r>
    </w:p>
    <w:p>
      <w:pPr>
        <w:numPr>
          <w:ilvl w:val="0"/>
          <w:numId w:val="1001"/>
        </w:numPr>
        <w:pStyle w:val="Compact"/>
      </w:pPr>
      <w:r>
        <w:rPr>
          <w:bCs/>
          <w:b/>
        </w:rPr>
        <w:t xml:space="preserve">Career Pathways:</w:t>
      </w:r>
      <w:r>
        <w:t xml:space="preserve"> </w:t>
      </w:r>
      <w:r>
        <w:t xml:space="preserve">Interviews with alumni from IIT Bombay and IISc highlight the importance of hands-on experience through internships and projects involving hardware-software integration.</w:t>
      </w:r>
    </w:p>
    <w:bookmarkEnd w:id="23"/>
    <w:bookmarkStart w:id="24" w:name="findings-and-discussion"/>
    <w:p>
      <w:pPr>
        <w:pStyle w:val="Heading2"/>
      </w:pPr>
      <w:r>
        <w:t xml:space="preserve">4. Findings and Discussion</w:t>
      </w:r>
    </w:p>
    <w:p>
      <w:pPr>
        <w:pStyle w:val="FirstParagraph"/>
      </w:pPr>
      <w:r>
        <w:t xml:space="preserve">The findings of this study reveal several key insights into the career trajectory of an Electronics Engineer in Bangalore:</w:t>
      </w:r>
    </w:p>
    <w:p>
      <w:pPr>
        <w:numPr>
          <w:ilvl w:val="0"/>
          <w:numId w:val="1002"/>
        </w:numPr>
        <w:pStyle w:val="Compact"/>
      </w:pPr>
      <w:r>
        <w:rPr>
          <w:bCs/>
          <w:b/>
        </w:rPr>
        <w:t xml:space="preserve">Curriculum Relevance:</w:t>
      </w:r>
      <w:r>
        <w:t xml:space="preserve"> </w:t>
      </w:r>
      <w:r>
        <w:t xml:space="preserve">While academic programs provide a strong foundation in theoretical concepts, there is a growing need to incorporate industry-specific tools like MATLAB, SPICE simulations, and CAD software into the curriculum.</w:t>
      </w:r>
    </w:p>
    <w:p>
      <w:pPr>
        <w:numPr>
          <w:ilvl w:val="0"/>
          <w:numId w:val="1002"/>
        </w:numPr>
        <w:pStyle w:val="Compact"/>
      </w:pPr>
      <w:r>
        <w:rPr>
          <w:bCs/>
          <w:b/>
        </w:rPr>
        <w:t xml:space="preserve">Industry Demands:</w:t>
      </w:r>
      <w:r>
        <w:t xml:space="preserve"> </w:t>
      </w:r>
      <w:r>
        <w:t xml:space="preserve">Electronics Engineers are increasingly expected to collaborate with data scientists and AI developers. For example, projects involving smart grids or autonomous vehicles require cross-disciplinary expertise.</w:t>
      </w:r>
    </w:p>
    <w:p>
      <w:pPr>
        <w:numPr>
          <w:ilvl w:val="0"/>
          <w:numId w:val="1002"/>
        </w:numPr>
        <w:pStyle w:val="Compact"/>
      </w:pPr>
      <w:r>
        <w:rPr>
          <w:bCs/>
          <w:b/>
        </w:rPr>
        <w:t xml:space="preserve">Career Growth:</w:t>
      </w:r>
      <w:r>
        <w:t xml:space="preserve"> </w:t>
      </w:r>
      <w:r>
        <w:t xml:space="preserve">Professionals in Bangalore have access to high-paying roles in sectors such as telecommunications, automotive electronics, and renewable energy systems. However, continuous learning through certifications (e.g., IEEE) is critical for career advancement.</w:t>
      </w:r>
    </w:p>
    <w:p>
      <w:pPr>
        <w:pStyle w:val="FirstParagraph"/>
      </w:pPr>
      <w:r>
        <w:t xml:space="preserve">The study also highlights challenges such as the need for better mentorship programs and industry-academia partnerships to bridge the gap between theoretical education and practical application. For instance, many students in Bangalore struggle with transitioning from academic projects to real-world engineering problems due to limited exposure during their undergraduate studies.</w:t>
      </w:r>
    </w:p>
    <w:bookmarkEnd w:id="24"/>
    <w:bookmarkStart w:id="25" w:name="conclusion"/>
    <w:p>
      <w:pPr>
        <w:pStyle w:val="Heading2"/>
      </w:pPr>
      <w:r>
        <w:t xml:space="preserve">5. Conclusion</w:t>
      </w:r>
    </w:p>
    <w:p>
      <w:pPr>
        <w:pStyle w:val="FirstParagraph"/>
      </w:pPr>
      <w:r>
        <w:t xml:space="preserve">This Undergraduate Thesis underscores the pivotal role of an Electronics Engineer in shaping India's technological future, particularly in a city like Bangalore. The findings emphasize the importance of aligning academic education with industry demands and fostering innovation through research and collaboration. As Bangalore continues to grow as a global tech hub, the role of an Electronics Engineer will remain central to addressing both local and global challenges.</w:t>
      </w:r>
    </w:p>
    <w:p>
      <w:pPr>
        <w:pStyle w:val="BodyText"/>
      </w:pPr>
      <w:r>
        <w:t xml:space="preserve">Future research could explore the impact of emerging technologies like quantum computing on the field or evaluate how government policies in India influence career opportunities for electronics engineers. Ultimately, this thesis serves as a foundation for understanding the dynamic interplay between education, industry, and innovation in the context of Electronics Engineering in Bangalore.</w:t>
      </w:r>
    </w:p>
    <w:bookmarkEnd w:id="25"/>
    <w:bookmarkStart w:id="26" w:name="references"/>
    <w:p>
      <w:pPr>
        <w:pStyle w:val="Heading2"/>
      </w:pPr>
      <w:r>
        <w:t xml:space="preserve">References</w:t>
      </w:r>
    </w:p>
    <w:p>
      <w:pPr>
        <w:numPr>
          <w:ilvl w:val="0"/>
          <w:numId w:val="1003"/>
        </w:numPr>
        <w:pStyle w:val="Compact"/>
      </w:pPr>
      <w:r>
        <w:t xml:space="preserve">Bangalore City Corporation Report on Technology Sector Growth (2023).</w:t>
      </w:r>
    </w:p>
    <w:p>
      <w:pPr>
        <w:numPr>
          <w:ilvl w:val="0"/>
          <w:numId w:val="1003"/>
        </w:numPr>
        <w:pStyle w:val="Compact"/>
      </w:pPr>
      <w:r>
        <w:t xml:space="preserve">IISc Research Publications on Embedded Systems (2019–2023).</w:t>
      </w:r>
    </w:p>
    <w:p>
      <w:pPr>
        <w:numPr>
          <w:ilvl w:val="0"/>
          <w:numId w:val="1003"/>
        </w:numPr>
        <w:pStyle w:val="Compact"/>
      </w:pPr>
      <w:r>
        <w:t xml:space="preserve">IEEE Standards for Electronics Engineering Education.</w:t>
      </w:r>
    </w:p>
    <w:p>
      <w:pPr>
        <w:numPr>
          <w:ilvl w:val="0"/>
          <w:numId w:val="1003"/>
        </w:numPr>
        <w:pStyle w:val="Compact"/>
      </w:pPr>
      <w:r>
        <w:t xml:space="preserve">Industry Reports from Infosys and TCS on Hiring Trends in Electronics Engineering.</w:t>
      </w:r>
    </w:p>
    <w:p>
      <w:pPr>
        <w:pStyle w:val="FirstParagraph"/>
      </w:pPr>
      <w:r>
        <w:rPr>
          <w:iCs/>
          <w:i/>
        </w:rPr>
        <w:t xml:space="preserve">This document was prepared as part of the Undergraduate Thesis requirements for an Electronics Engineer specializing in India Bangalore. It is intended to contribute to the academic and professional discourse surrounding engineering education and practice in a rapidly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Bangalore</dc:title>
  <dc:creator/>
  <dc:language>en</dc:language>
  <cp:keywords/>
  <dcterms:created xsi:type="dcterms:W3CDTF">2026-07-15T06:51:37Z</dcterms:created>
  <dcterms:modified xsi:type="dcterms:W3CDTF">2026-07-15T06:51:37Z</dcterms:modified>
</cp:coreProperties>
</file>

<file path=docProps/custom.xml><?xml version="1.0" encoding="utf-8"?>
<Properties xmlns="http://schemas.openxmlformats.org/officeDocument/2006/custom-properties" xmlns:vt="http://schemas.openxmlformats.org/officeDocument/2006/docPropsVTypes"/>
</file>