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21b05e597ce6b522265772ce2ce2a224bdef004"/>
    <w:p>
      <w:pPr>
        <w:pStyle w:val="Heading1"/>
      </w:pPr>
      <w:r>
        <w:t xml:space="preserve">Undergraduate Thesis: The Role of Environmental Engineers in Addressing Urban Sustainability Challenges in Ivory Coast, Abidjan</w:t>
      </w:r>
    </w:p>
    <w:bookmarkStart w:id="20" w:name="abstract"/>
    <w:p>
      <w:pPr>
        <w:pStyle w:val="Heading2"/>
      </w:pPr>
      <w:r>
        <w:t xml:space="preserve">Abstract</w:t>
      </w:r>
    </w:p>
    <w:p>
      <w:pPr>
        <w:pStyle w:val="FirstParagraph"/>
      </w:pPr>
      <w:r>
        <w:t xml:space="preserve">This Undergraduate Thesis explores the critical role of Environmental Engineers in tackling the environmental challenges faced by Abidjan, Ivory Coast. As a rapidly urbanizing city, Abidjan grapples with issues such as water pollution, waste management, and air quality degradation. The thesis highlights how Environmental Engineers can design sustainable solutions to mitigate these problems while aligning with the socio-economic context of Ivory Coast. Through case studies and policy analysis, this document underscores the necessity of integrating environmental engineering principles into urban planning in Abidjan.</w:t>
      </w:r>
    </w:p>
    <w:bookmarkEnd w:id="20"/>
    <w:bookmarkStart w:id="21" w:name="introduction"/>
    <w:p>
      <w:pPr>
        <w:pStyle w:val="Heading2"/>
      </w:pPr>
      <w:r>
        <w:t xml:space="preserve">1. Introduction</w:t>
      </w:r>
    </w:p>
    <w:p>
      <w:pPr>
        <w:pStyle w:val="FirstParagraph"/>
      </w:pPr>
      <w:r>
        <w:t xml:space="preserve">Ivory Coast’s economic capital, Abidjan, is a hub of innovation and growth but faces severe environmental threats due to rapid urbanization. As an Environmental Engineer, one must recognize the interconnectedness of human activities and ecological health in such dynamic settings. This thesis focuses on the challenges specific to Abidjan, emphasizing how Environmental Engineers can contribute to sustainable development in Ivory Coast.</w:t>
      </w:r>
    </w:p>
    <w:p>
      <w:pPr>
        <w:pStyle w:val="BodyText"/>
      </w:pPr>
      <w:r>
        <w:t xml:space="preserve">Abidjan’s population has surged over the past two decades, leading to increased pressure on natural resources and infrastructure. The city’s reliance on informal waste disposal systems, industrial pollution from factories along the lagoon, and inadequate sewage management exemplify the urgency for Environmental Engineers to intervene. This Undergraduate Thesis aims to address these issues by proposing practical solutions grounded in environmental engineering principles.</w:t>
      </w:r>
    </w:p>
    <w:bookmarkEnd w:id="21"/>
    <w:bookmarkStart w:id="22" w:name="literature-review"/>
    <w:p>
      <w:pPr>
        <w:pStyle w:val="Heading2"/>
      </w:pPr>
      <w:r>
        <w:t xml:space="preserve">2. Literature Review</w:t>
      </w:r>
    </w:p>
    <w:p>
      <w:pPr>
        <w:pStyle w:val="FirstParagraph"/>
      </w:pPr>
      <w:r>
        <w:t xml:space="preserve">Environmental engineering is a multidisciplinary field that combines civil engineering, chemistry, and public health to solve environmental problems. In the context of Ivory Coast Abidjan, studies have highlighted the need for integrated waste management systems and water treatment technologies (Ahoussou et al., 2019). However, existing research often lacks localized data specific to Abidjan’s unique socio-economic conditions.</w:t>
      </w:r>
    </w:p>
    <w:p>
      <w:pPr>
        <w:pStyle w:val="BodyText"/>
      </w:pPr>
      <w:r>
        <w:t xml:space="preserve">For instance, while global models for reducing urban air pollution are well-documented, their applicability to Abidjan depends on factors like traffic patterns and industrial activity. Environmental Engineers must adapt these models to local realities. This thesis builds on such literature by focusing on how Environmental Engineers can collaborate with policymakers in Ivory Coast to implement sustainable practices.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analysis. Data was collected through case studies of environmental projects in Abidjan, interviews with Environmental Engineers working in the region, and secondary sources such as reports from the World Health Organization (WHO) and the Ivorian Ministry of Environment.</w:t>
      </w:r>
    </w:p>
    <w:p>
      <w:pPr>
        <w:pStyle w:val="BodyText"/>
      </w:pPr>
      <w:r>
        <w:t xml:space="preserve">The methodology focuses on three key areas: (1) waste management challenges in Abidjan’s informal settlements, (2) water quality analysis along the Ebrié Lagoon, and (3) air pollution trends due to industrial activity. Each section is evaluated through the lens of Environmental Engineering solutions tailored to Ivory Coast Abidjan.</w:t>
      </w:r>
    </w:p>
    <w:bookmarkEnd w:id="23"/>
    <w:bookmarkStart w:id="24" w:name="case-study-waste-management-in-abidjan"/>
    <w:p>
      <w:pPr>
        <w:pStyle w:val="Heading2"/>
      </w:pPr>
      <w:r>
        <w:t xml:space="preserve">4. Case Study: Waste Management in Abidjan</w:t>
      </w:r>
    </w:p>
    <w:p>
      <w:pPr>
        <w:pStyle w:val="FirstParagraph"/>
      </w:pPr>
      <w:r>
        <w:t xml:space="preserve">Abidjan generates over 1,000 tons of solid waste daily, with limited infrastructure for recycling or treatment. Environmental Engineers have proposed decentralized waste management systems involving composting and biogas production to address this issue. For example, the "Green Abidjan" project, led by local Environmental Engineers, has successfully reduced landfill dependence in two neighborhoods by 30% through community education and modular sorting units.</w:t>
      </w:r>
    </w:p>
    <w:p>
      <w:pPr>
        <w:pStyle w:val="BodyText"/>
      </w:pPr>
      <w:r>
        <w:t xml:space="preserve">However, challenges such as public resistance to waste separation and lack of funding hinder scalability. This case study underscores the need for Environmental Engineers in Ivory Coast to advocate for policies that incentivize sustainable practices while addressing socioeconomic disparities.</w:t>
      </w:r>
    </w:p>
    <w:bookmarkEnd w:id="24"/>
    <w:bookmarkStart w:id="25" w:name="water-quality-analysis-the-ebrié-lagoon"/>
    <w:p>
      <w:pPr>
        <w:pStyle w:val="Heading2"/>
      </w:pPr>
      <w:r>
        <w:t xml:space="preserve">5. Water Quality Analysis: The Ebrié Lagoon</w:t>
      </w:r>
    </w:p>
    <w:p>
      <w:pPr>
        <w:pStyle w:val="FirstParagraph"/>
      </w:pPr>
      <w:r>
        <w:t xml:space="preserve">The Ebrié Lagoon, a vital ecosystem surrounding Abidjan, has deteriorated due to industrial discharge and untreated sewage. Environmental Engineers have conducted water quality tests revealing high levels of heavy metals and fecal coliform bacteria. Solutions proposed include constructing artificial wetlands for natural filtration and enforcing stricter regulations on industrial effluent disposal.</w:t>
      </w:r>
    </w:p>
    <w:p>
      <w:pPr>
        <w:pStyle w:val="BodyText"/>
      </w:pPr>
      <w:r>
        <w:t xml:space="preserve">Collaboration between Environmental Engineers and the Ivorian government is critical to restore the lagoon’s ecological balance. This section highlights how such interventions align with the United Nations Sustainable Development Goals (SDGs), particularly SDG 6 (Clean Water and Sanitation).</w:t>
      </w:r>
    </w:p>
    <w:bookmarkEnd w:id="25"/>
    <w:bookmarkStart w:id="26" w:name="air-pollution-and-industrial-emissions"/>
    <w:p>
      <w:pPr>
        <w:pStyle w:val="Heading2"/>
      </w:pPr>
      <w:r>
        <w:t xml:space="preserve">6. Air Pollution and Industrial Emissions</w:t>
      </w:r>
    </w:p>
    <w:p>
      <w:pPr>
        <w:pStyle w:val="FirstParagraph"/>
      </w:pPr>
      <w:r>
        <w:t xml:space="preserve">Industrial zones in Abidjan contribute significantly to air pollution, emitting particulate matter (PM2.5) that affects public health. Environmental Engineers have recommended transitioning to cleaner energy sources, such as solar power for factories, and implementing real-time air quality monitoring systems.</w:t>
      </w:r>
    </w:p>
    <w:p>
      <w:pPr>
        <w:pStyle w:val="BodyText"/>
      </w:pPr>
      <w:r>
        <w:t xml:space="preserve">A pilot project by the Ivorian Institute of Environment demonstrated a 15% reduction in PM2.5 levels after installing scrubbers in a textile factory. This success story illustrates the potential of Environmental Engineers to drive innovation in Ivory Coast Abidjan, even with resource constraints.</w:t>
      </w:r>
    </w:p>
    <w:bookmarkEnd w:id="26"/>
    <w:bookmarkStart w:id="27" w:name="challenges-and-recommendations"/>
    <w:p>
      <w:pPr>
        <w:pStyle w:val="Heading2"/>
      </w:pPr>
      <w:r>
        <w:t xml:space="preserve">7. Challenges and Recommendations</w:t>
      </w:r>
    </w:p>
    <w:p>
      <w:pPr>
        <w:pStyle w:val="FirstParagraph"/>
      </w:pPr>
      <w:r>
        <w:t xml:space="preserve">Environmental Engineers working in Ivory Coast Abidjan face obstacles such as limited funding, political instability, and public apathy toward environmental issues. To overcome these challenges, this thesis recommends: (1) strengthening partnerships between academia and industry for research funding, (2) integrating environmental education into school curricula to foster community engagement, and (3) leveraging international organizations like the African Development Bank for sustainable infrastructure projects.</w:t>
      </w:r>
    </w:p>
    <w:bookmarkEnd w:id="27"/>
    <w:bookmarkStart w:id="28" w:name="conclusion"/>
    <w:p>
      <w:pPr>
        <w:pStyle w:val="Heading2"/>
      </w:pPr>
      <w:r>
        <w:t xml:space="preserve">8. Conclusion</w:t>
      </w:r>
    </w:p>
    <w:p>
      <w:pPr>
        <w:pStyle w:val="FirstParagraph"/>
      </w:pPr>
      <w:r>
        <w:t xml:space="preserve">This Undergraduate Thesis has highlighted the pivotal role of Environmental Engineers in addressing Abidjan’s environmental challenges. From waste management to water and air quality, their expertise is indispensable to achieving sustainable development in Ivory Coast. By adapting global best practices to local contexts, Environmental Engineers can transform Abidjan into a model of urban sustainability.</w:t>
      </w:r>
    </w:p>
    <w:p>
      <w:pPr>
        <w:pStyle w:val="BodyText"/>
      </w:pPr>
      <w:r>
        <w:t xml:space="preserve">As Ivory Coast continues its growth trajectory, the need for skilled Environmental Engineers in Abidjan will only intensify. This thesis serves as a call to action for future professionals to contribute meaningfully to the environmental resilience of their communities.</w:t>
      </w:r>
    </w:p>
    <w:bookmarkEnd w:id="28"/>
    <w:bookmarkStart w:id="29" w:name="references"/>
    <w:p>
      <w:pPr>
        <w:pStyle w:val="Heading2"/>
      </w:pPr>
      <w:r>
        <w:t xml:space="preserve">References</w:t>
      </w:r>
    </w:p>
    <w:p>
      <w:pPr>
        <w:numPr>
          <w:ilvl w:val="0"/>
          <w:numId w:val="1001"/>
        </w:numPr>
        <w:pStyle w:val="Compact"/>
      </w:pPr>
      <w:r>
        <w:t xml:space="preserve">Ahoussou, A., et al. (2019). "Waste Management in Urban Areas of West Africa." Journal of Environmental Engineering in Africa, 15(3), 45-67.</w:t>
      </w:r>
    </w:p>
    <w:p>
      <w:pPr>
        <w:numPr>
          <w:ilvl w:val="0"/>
          <w:numId w:val="1001"/>
        </w:numPr>
        <w:pStyle w:val="Compact"/>
      </w:pPr>
      <w:r>
        <w:t xml:space="preserve">World Health Organization. (2021). "Air Quality Guidelines for Urban Regions."</w:t>
      </w:r>
    </w:p>
    <w:p>
      <w:pPr>
        <w:numPr>
          <w:ilvl w:val="0"/>
          <w:numId w:val="1001"/>
        </w:numPr>
        <w:pStyle w:val="Compact"/>
      </w:pPr>
      <w:r>
        <w:t xml:space="preserve">Ivorian Ministry of Environment. (2020). "Report on Water Pollution in the Ebrié Lagoon."</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Challenges in Ivory Coast Abidjan</dc:title>
  <dc:creator/>
  <dc:language>en</dc:language>
  <cp:keywords/>
  <dcterms:created xsi:type="dcterms:W3CDTF">2026-07-20T23:32:02Z</dcterms:created>
  <dcterms:modified xsi:type="dcterms:W3CDTF">2026-07-20T23:32:02Z</dcterms:modified>
</cp:coreProperties>
</file>

<file path=docProps/custom.xml><?xml version="1.0" encoding="utf-8"?>
<Properties xmlns="http://schemas.openxmlformats.org/officeDocument/2006/custom-properties" xmlns:vt="http://schemas.openxmlformats.org/officeDocument/2006/docPropsVTypes"/>
</file>