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Senegal</w:t>
      </w:r>
      <w:r>
        <w:t xml:space="preserve"> </w:t>
      </w:r>
      <w:r>
        <w:t xml:space="preserve">Dakar</w:t>
      </w:r>
    </w:p>
    <w:bookmarkStart w:id="30" w:name="X6337f9506f6e108dfe87ca1f97a76dbf7d0c397"/>
    <w:p>
      <w:pPr>
        <w:pStyle w:val="Heading1"/>
      </w:pPr>
      <w:r>
        <w:t xml:space="preserve">Undergraduate Thesis: Environmental Engineer in Senegal Dakar</w:t>
      </w:r>
    </w:p>
    <w:p>
      <w:pPr>
        <w:pStyle w:val="FirstParagraph"/>
      </w:pPr>
      <w:r>
        <w:rPr>
          <w:bCs/>
          <w:b/>
        </w:rPr>
        <w:t xml:space="preserve">Title:</w:t>
      </w:r>
      <w:r>
        <w:t xml:space="preserve"> </w:t>
      </w:r>
      <w:r>
        <w:t xml:space="preserve">The Role of an Environmental Engineer in Addressing Urban and Coastal Challenges in Senegal’s Capital City, Dakar.</w:t>
      </w:r>
    </w:p>
    <w:bookmarkStart w:id="20" w:name="abstract"/>
    <w:p>
      <w:pPr>
        <w:pStyle w:val="Heading2"/>
      </w:pPr>
      <w:r>
        <w:t xml:space="preserve">Abstract</w:t>
      </w:r>
    </w:p>
    <w:p>
      <w:pPr>
        <w:pStyle w:val="FirstParagraph"/>
      </w:pPr>
      <w:r>
        <w:t xml:space="preserve">This Undergraduate Thesis explores the critical role of an Environmental Engineer in addressing the unique environmental challenges facing Dakar, Senegal. As a rapidly urbanizing and coastal capital city, Dakar grapples with issues such as waste management, water scarcity, air pollution, and coastal erosion. The thesis investigates how Environmental Engineers can contribute to sustainable development through innovative solutions tailored to Senegal’s socio-economic and ecological context. By analyzing current environmental problems in Dakar and proposing actionable strategies for an Environmental Engineer, this work underscores the importance of integrating environmental principles into urban planning and policy-making in West Africa.</w:t>
      </w:r>
    </w:p>
    <w:bookmarkEnd w:id="20"/>
    <w:bookmarkStart w:id="21" w:name="introduction"/>
    <w:p>
      <w:pPr>
        <w:pStyle w:val="Heading2"/>
      </w:pPr>
      <w:r>
        <w:t xml:space="preserve">Introduction</w:t>
      </w:r>
    </w:p>
    <w:p>
      <w:pPr>
        <w:pStyle w:val="FirstParagraph"/>
      </w:pPr>
      <w:r>
        <w:t xml:space="preserve">Dakar, the capital of Senegal, is a bustling metropolis with a population exceeding 3 million people. Its rapid urbanization has intensified environmental pressures, including inadequate waste management systems, declining water quality in coastal areas, and increasing vulnerability to climate change. As an Environmental Engineer in Dakar, the challenge lies in balancing development with sustainability while addressing the specific needs of a city that is both economically dynamic and ecologically fragile.</w:t>
      </w:r>
    </w:p>
    <w:p>
      <w:pPr>
        <w:pStyle w:val="BodyText"/>
      </w:pPr>
      <w:r>
        <w:t xml:space="preserve">This thesis focuses on three key areas: (1) managing urban waste through innovative recycling programs; (2) improving water resource management to combat scarcity and pollution; and (3) mitigating coastal erosion in response to rising sea levels. The work of an Environmental Engineer is pivotal in designing solutions that are both technically sound and culturally appropriate for Senegal’s context.</w:t>
      </w:r>
    </w:p>
    <w:bookmarkEnd w:id="21"/>
    <w:bookmarkStart w:id="22" w:name="environmental-challenges-in-dakar"/>
    <w:p>
      <w:pPr>
        <w:pStyle w:val="Heading2"/>
      </w:pPr>
      <w:r>
        <w:t xml:space="preserve">Environmental Challenges in Dakar</w:t>
      </w:r>
    </w:p>
    <w:p>
      <w:pPr>
        <w:pStyle w:val="FirstParagraph"/>
      </w:pPr>
      <w:r>
        <w:rPr>
          <w:bCs/>
          <w:b/>
        </w:rPr>
        <w:t xml:space="preserve">1. Waste Management Crisis:</w:t>
      </w:r>
      <w:r>
        <w:t xml:space="preserve"> </w:t>
      </w:r>
      <w:r>
        <w:t xml:space="preserve">Dakar generates over 1,500 tons of waste daily, much of which is improperly disposed of or burned, leading to air and soil pollution. An Environmental Engineer must prioritize the development of decentralized waste treatment facilities and promote public awareness campaigns on recycling.</w:t>
      </w:r>
    </w:p>
    <w:p>
      <w:pPr>
        <w:pStyle w:val="BodyText"/>
      </w:pPr>
      <w:r>
        <w:rPr>
          <w:bCs/>
          <w:b/>
        </w:rPr>
        <w:t xml:space="preserve">2. Water Scarcity and Pollution:</w:t>
      </w:r>
      <w:r>
        <w:t xml:space="preserve"> </w:t>
      </w:r>
      <w:r>
        <w:t xml:space="preserve">Despite being a coastal city, Dakar faces water shortages due to over-extraction of groundwater and contamination from industrial runoff. Environmental Engineers can advocate for rainwater harvesting systems, desalination plants, and stricter regulations on industrial discharge.</w:t>
      </w:r>
    </w:p>
    <w:p>
      <w:pPr>
        <w:pStyle w:val="BodyText"/>
      </w:pPr>
      <w:r>
        <w:rPr>
          <w:bCs/>
          <w:b/>
        </w:rPr>
        <w:t xml:space="preserve">3. Coastal Erosion:</w:t>
      </w:r>
      <w:r>
        <w:t xml:space="preserve"> </w:t>
      </w:r>
      <w:r>
        <w:t xml:space="preserve">Rising sea levels and storm surges threaten Dakar’s infrastructure, particularly in low-lying areas like the Cap-Vert peninsula. An Environmental Engineer would collaborate with urban planners to implement mangrove restoration projects and construct resilient seawalls.</w:t>
      </w:r>
    </w:p>
    <w:bookmarkEnd w:id="22"/>
    <w:bookmarkStart w:id="27" w:name="X160296b0f78c13dfcdf328c56d166ede9eb5fb0"/>
    <w:p>
      <w:pPr>
        <w:pStyle w:val="Heading2"/>
      </w:pPr>
      <w:r>
        <w:t xml:space="preserve">The Role of an Environmental Engineer in Dakar</w:t>
      </w:r>
    </w:p>
    <w:p>
      <w:pPr>
        <w:pStyle w:val="FirstParagraph"/>
      </w:pPr>
      <w:r>
        <w:t xml:space="preserve">An Environmental Engineer in Senegal Dakar must adopt a multidisciplinary approach, combining technical expertise with community engagement. Below are key responsibilities and strategies:</w:t>
      </w:r>
    </w:p>
    <w:bookmarkStart w:id="23" w:name="sustainable-urban-planning"/>
    <w:p>
      <w:pPr>
        <w:pStyle w:val="Heading3"/>
      </w:pPr>
      <w:r>
        <w:t xml:space="preserve">1. Sustainable Urban Planning</w:t>
      </w:r>
    </w:p>
    <w:p>
      <w:pPr>
        <w:pStyle w:val="FirstParagraph"/>
      </w:pPr>
      <w:r>
        <w:t xml:space="preserve">An Environmental Engineer can design green infrastructure projects, such as permeable pavements and urban parks, to manage stormwater runoff and reduce the urban heat island effect. For example, integrating rain gardens into new developments can mitigate flooding while promoting biodiversity.</w:t>
      </w:r>
    </w:p>
    <w:bookmarkEnd w:id="23"/>
    <w:bookmarkStart w:id="24" w:name="waste-to-energy-initiatives"/>
    <w:p>
      <w:pPr>
        <w:pStyle w:val="Heading3"/>
      </w:pPr>
      <w:r>
        <w:t xml:space="preserve">2. Waste-to-Energy Initiatives</w:t>
      </w:r>
    </w:p>
    <w:p>
      <w:pPr>
        <w:pStyle w:val="FirstParagraph"/>
      </w:pPr>
      <w:r>
        <w:t xml:space="preserve">Dakar’s waste management crisis offers an opportunity for innovation. Environmental Engineers can spearhead projects like biogas production from organic waste or pyrolysis of plastic to generate fuel, aligning with global circular economy principles.</w:t>
      </w:r>
    </w:p>
    <w:bookmarkEnd w:id="24"/>
    <w:bookmarkStart w:id="25" w:name="water-resource-management"/>
    <w:p>
      <w:pPr>
        <w:pStyle w:val="Heading3"/>
      </w:pPr>
      <w:r>
        <w:t xml:space="preserve">3. Water Resource Management</w:t>
      </w:r>
    </w:p>
    <w:p>
      <w:pPr>
        <w:pStyle w:val="FirstParagraph"/>
      </w:pPr>
      <w:r>
        <w:t xml:space="preserve">In partnership with local authorities, an Environmental Engineer could modernize Dakar’s water distribution network to minimize leaks and ensure equitable access. Additionally, promoting the use of treated wastewater for irrigation in peri-urban areas can alleviate pressure on freshwater sources.</w:t>
      </w:r>
    </w:p>
    <w:bookmarkEnd w:id="25"/>
    <w:bookmarkStart w:id="26" w:name="climate-resilience-planning"/>
    <w:p>
      <w:pPr>
        <w:pStyle w:val="Heading3"/>
      </w:pPr>
      <w:r>
        <w:t xml:space="preserve">4. Climate Resilience Planning</w:t>
      </w:r>
    </w:p>
    <w:p>
      <w:pPr>
        <w:pStyle w:val="FirstParagraph"/>
      </w:pPr>
      <w:r>
        <w:t xml:space="preserve">Dakar is at high risk of climate-related disasters. An Environmental Engineer would work to integrate climate adaptation measures into city planning, such as elevating critical infrastructure and restoring wetlands to act as natural buffers against flooding.</w:t>
      </w:r>
    </w:p>
    <w:bookmarkEnd w:id="26"/>
    <w:bookmarkEnd w:id="27"/>
    <w:bookmarkStart w:id="28" w:name="X0ec6a6adaa1bdbf4351678c74286f980ef87967"/>
    <w:p>
      <w:pPr>
        <w:pStyle w:val="Heading2"/>
      </w:pPr>
      <w:r>
        <w:t xml:space="preserve">Case Study: Environmental Engineer in Action</w:t>
      </w:r>
    </w:p>
    <w:p>
      <w:pPr>
        <w:pStyle w:val="FirstParagraph"/>
      </w:pPr>
      <w:r>
        <w:t xml:space="preserve">A recent project led by a team of Environmental Engineers in Dakar focused on rehabilitating the Thiès River, a critical water source for the region. The initiative involved constructing sedimentation basins to filter pollutants and reintroducing native vegetation along riverbanks to prevent erosion. This case study highlights how an Environmental Engineer’s technical skills, combined with community involvement, can achieve measurable environmental improvements.</w:t>
      </w:r>
    </w:p>
    <w:bookmarkEnd w:id="28"/>
    <w:bookmarkStart w:id="29" w:name="conclusion"/>
    <w:p>
      <w:pPr>
        <w:pStyle w:val="Heading2"/>
      </w:pPr>
      <w:r>
        <w:t xml:space="preserve">Conclusion</w:t>
      </w:r>
    </w:p>
    <w:p>
      <w:pPr>
        <w:pStyle w:val="FirstParagraph"/>
      </w:pPr>
      <w:r>
        <w:t xml:space="preserve">The role of an Environmental Engineer in Senegal Dakar is indispensable for achieving sustainable development. By addressing pressing issues like waste management, water scarcity, and coastal erosion, Environmental Engineers can transform Dakar into a model of resilience and ecological harmony. This Undergraduate Thesis underscores the urgent need for trained professionals to lead these efforts while fostering collaboration between governments, communities, and international stakeholders.</w:t>
      </w:r>
    </w:p>
    <w:p>
      <w:pPr>
        <w:pStyle w:val="BodyText"/>
      </w:pPr>
      <w:r>
        <w:rPr>
          <w:bCs/>
          <w:b/>
        </w:rPr>
        <w:t xml:space="preserve">Keywords:</w:t>
      </w:r>
      <w:r>
        <w:t xml:space="preserve"> </w:t>
      </w:r>
      <w:r>
        <w:t xml:space="preserve">Undergraduate Thesis; Environmental Engineer; Senegal Dakar; Sustainable Development; Urban Planning.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Senegal Dakar</dc:title>
  <dc:creator/>
  <dc:language>en</dc:language>
  <cp:keywords/>
  <dcterms:created xsi:type="dcterms:W3CDTF">2026-07-18T20:37:40Z</dcterms:created>
  <dcterms:modified xsi:type="dcterms:W3CDTF">2026-07-18T20:37:40Z</dcterms:modified>
</cp:coreProperties>
</file>

<file path=docProps/custom.xml><?xml version="1.0" encoding="utf-8"?>
<Properties xmlns="http://schemas.openxmlformats.org/officeDocument/2006/custom-properties" xmlns:vt="http://schemas.openxmlformats.org/officeDocument/2006/docPropsVTypes"/>
</file>