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5018b159f896288e3c8067c4ad99529782d355"/>
    <w:p>
      <w:pPr>
        <w:pStyle w:val="Heading1"/>
      </w:pPr>
      <w:r>
        <w:t xml:space="preserve">Undergraduate Thesis: The Role of Environmental Engineers in Sustainable Urban Development: A Case Study of South Korea's Seoul</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title"/>
    <w:p>
      <w:pPr>
        <w:pStyle w:val="Heading2"/>
      </w:pPr>
      <w:r>
        <w:t xml:space="preserve">Title</w:t>
      </w:r>
    </w:p>
    <w:p>
      <w:pPr>
        <w:pStyle w:val="FirstParagraph"/>
      </w:pPr>
      <w:r>
        <w:rPr>
          <w:iCs/>
          <w:i/>
        </w:rPr>
        <w:t xml:space="preserve">The Role of Environmental Engineers in Sustainable Urban Development: A Case Study of South Korea's Seoul</w:t>
      </w:r>
    </w:p>
    <w:bookmarkEnd w:id="20"/>
    <w:bookmarkStart w:id="21" w:name="abstract"/>
    <w:p>
      <w:pPr>
        <w:pStyle w:val="Heading2"/>
      </w:pPr>
      <w:r>
        <w:t xml:space="preserve">Abstract</w:t>
      </w:r>
    </w:p>
    <w:p>
      <w:pPr>
        <w:pStyle w:val="FirstParagraph"/>
      </w:pPr>
      <w:r>
        <w:t xml:space="preserve">This undergraduate thesis explores the critical contributions of Environmental Engineers in addressing urban environmental challenges within</w:t>
      </w:r>
      <w:r>
        <w:t xml:space="preserve"> </w:t>
      </w:r>
      <w:r>
        <w:rPr>
          <w:bCs/>
          <w:b/>
        </w:rPr>
        <w:t xml:space="preserve">South Korea’s Seoul</w:t>
      </w:r>
      <w:r>
        <w:t xml:space="preserve">. As a global leader in technological innovation and urban planning, Seoul presents unique opportunities and obstacles for Environmental Engineers. This study investigates how these professionals design, implement, and manage sustainable solutions to mitigate pollution, optimize resource use, and enhance ecological resilience in one of the world’s most densely populated cities. By analyzing case studies from Seoul’s environmental policies and engineering projects, this thesis highlights the interdisciplinary role of Environmental Engineers in shaping a sustainable future for</w:t>
      </w:r>
      <w:r>
        <w:t xml:space="preserve"> </w:t>
      </w:r>
      <w:r>
        <w:rPr>
          <w:bCs/>
          <w:b/>
        </w:rPr>
        <w:t xml:space="preserve">South Korea</w:t>
      </w:r>
      <w:r>
        <w:t xml:space="preserve">’s capital.</w:t>
      </w:r>
    </w:p>
    <w:bookmarkEnd w:id="21"/>
    <w:bookmarkStart w:id="22" w:name="introduction"/>
    <w:p>
      <w:pPr>
        <w:pStyle w:val="Heading2"/>
      </w:pPr>
      <w:r>
        <w:t xml:space="preserve">Introduction</w:t>
      </w:r>
    </w:p>
    <w:p>
      <w:pPr>
        <w:pStyle w:val="FirstParagraph"/>
      </w:pPr>
      <w:r>
        <w:rPr>
          <w:bCs/>
          <w:b/>
        </w:rPr>
        <w:t xml:space="preserve">South Korea</w:t>
      </w:r>
      <w:r>
        <w:t xml:space="preserve">, particularly</w:t>
      </w:r>
      <w:r>
        <w:t xml:space="preserve"> </w:t>
      </w:r>
      <w:r>
        <w:rPr>
          <w:bCs/>
          <w:b/>
        </w:rPr>
        <w:t xml:space="preserve">Seoul</w:t>
      </w:r>
      <w:r>
        <w:t xml:space="preserve">, has experienced rapid urbanization and industrialization over the past few decades, leading to significant environmental challenges. Issues such as air pollution, water scarcity, and waste management have become pressing concerns for the city’s residents and policymakers. In this context, Environmental Engineers play a pivotal role in developing innovative strategies to balance economic growth with environmental sustainability. This thesis aims to examine the responsibilities of Environmental Engineers in</w:t>
      </w:r>
      <w:r>
        <w:t xml:space="preserve"> </w:t>
      </w:r>
      <w:r>
        <w:rPr>
          <w:bCs/>
          <w:b/>
        </w:rPr>
        <w:t xml:space="preserve">South Korea</w:t>
      </w:r>
      <w:r>
        <w:t xml:space="preserve">, focusing on their work within the urban framework of</w:t>
      </w:r>
      <w:r>
        <w:t xml:space="preserve"> </w:t>
      </w:r>
      <w:r>
        <w:rPr>
          <w:bCs/>
          <w:b/>
        </w:rPr>
        <w:t xml:space="preserve">Seoul</w:t>
      </w:r>
      <w:r>
        <w:t xml:space="preserve">. By addressing these challenges through technical expertise and policy integration, Environmental Engineers are key players in ensuring that Seoul remains a model of sustainable urban development.</w:t>
      </w:r>
    </w:p>
    <w:bookmarkEnd w:id="22"/>
    <w:bookmarkStart w:id="23" w:name="objectives"/>
    <w:p>
      <w:pPr>
        <w:pStyle w:val="Heading2"/>
      </w:pPr>
      <w:r>
        <w:t xml:space="preserve">Objectives</w:t>
      </w:r>
    </w:p>
    <w:p>
      <w:pPr>
        <w:numPr>
          <w:ilvl w:val="0"/>
          <w:numId w:val="1001"/>
        </w:numPr>
        <w:pStyle w:val="Compact"/>
      </w:pPr>
      <w:r>
        <w:t xml:space="preserve">To analyze the environmental challenges faced by</w:t>
      </w:r>
      <w:r>
        <w:t xml:space="preserve"> </w:t>
      </w:r>
      <w:r>
        <w:rPr>
          <w:bCs/>
          <w:b/>
        </w:rPr>
        <w:t xml:space="preserve">Seoul</w:t>
      </w:r>
      <w:r>
        <w:t xml:space="preserve">, South Korea, in the context of rapid urbanization.</w:t>
      </w:r>
    </w:p>
    <w:p>
      <w:pPr>
        <w:numPr>
          <w:ilvl w:val="0"/>
          <w:numId w:val="1001"/>
        </w:numPr>
        <w:pStyle w:val="Compact"/>
      </w:pPr>
      <w:r>
        <w:t xml:space="preserve">To evaluate the role of Environmental Engineers in mitigating these challenges through technological and policy-based interventions.</w:t>
      </w:r>
    </w:p>
    <w:p>
      <w:pPr>
        <w:numPr>
          <w:ilvl w:val="0"/>
          <w:numId w:val="1001"/>
        </w:numPr>
        <w:pStyle w:val="Compact"/>
      </w:pPr>
      <w:r>
        <w:t xml:space="preserve">To explore case studies from Seoul that demonstrate successful environmental engineering projects.</w:t>
      </w:r>
    </w:p>
    <w:p>
      <w:pPr>
        <w:numPr>
          <w:ilvl w:val="0"/>
          <w:numId w:val="1001"/>
        </w:numPr>
        <w:pStyle w:val="Compact"/>
      </w:pPr>
      <w:r>
        <w:t xml:space="preserve">To identify gaps and opportunities for further innovation by Environmental Engineers in South Korea’s capital city.</w:t>
      </w:r>
    </w:p>
    <w:bookmarkEnd w:id="23"/>
    <w:bookmarkStart w:id="24" w:name="background"/>
    <w:p>
      <w:pPr>
        <w:pStyle w:val="Heading2"/>
      </w:pPr>
      <w:r>
        <w:t xml:space="preserve">Background</w:t>
      </w:r>
    </w:p>
    <w:p>
      <w:pPr>
        <w:pStyle w:val="FirstParagraph"/>
      </w:pPr>
      <w:r>
        <w:rPr>
          <w:bCs/>
          <w:b/>
        </w:rPr>
        <w:t xml:space="preserve">Seoul</w:t>
      </w:r>
      <w:r>
        <w:t xml:space="preserve">, the political, economic, and cultural center of</w:t>
      </w:r>
      <w:r>
        <w:t xml:space="preserve"> </w:t>
      </w:r>
      <w:r>
        <w:rPr>
          <w:bCs/>
          <w:b/>
        </w:rPr>
        <w:t xml:space="preserve">South Korea</w:t>
      </w:r>
      <w:r>
        <w:t xml:space="preserve">, is a megacity with over 9.7 million residents within its administrative boundaries and approximately 25 million in the broader metropolitan area. Its rapid growth has led to environmental stressors such as high particulate matter (PM) levels from transportation emissions, excessive waste generation, and the degradation of natural ecosystems. Environmental Engineers in South Korea are tasked with addressing these issues through advanced technologies like air quality monitoring systems, wastewater treatment plants, and green infrastructure designs.</w:t>
      </w:r>
    </w:p>
    <w:p>
      <w:pPr>
        <w:pStyle w:val="BodyText"/>
      </w:pPr>
      <w:r>
        <w:t xml:space="preserve">The government of</w:t>
      </w:r>
      <w:r>
        <w:t xml:space="preserve"> </w:t>
      </w:r>
      <w:r>
        <w:rPr>
          <w:bCs/>
          <w:b/>
        </w:rPr>
        <w:t xml:space="preserve">South Korea</w:t>
      </w:r>
      <w:r>
        <w:t xml:space="preserve"> </w:t>
      </w:r>
      <w:r>
        <w:t xml:space="preserve">has prioritized sustainability through initiatives such as the</w:t>
      </w:r>
      <w:r>
        <w:t xml:space="preserve"> </w:t>
      </w:r>
      <w:r>
        <w:rPr>
          <w:iCs/>
          <w:i/>
        </w:rPr>
        <w:t xml:space="preserve">Green New Deal</w:t>
      </w:r>
      <w:r>
        <w:t xml:space="preserve">, which emphasizes eco-friendly urban planning and renewable energy integration. Environmental Engineers in Seoul are central to implementing these policies, ensuring that projects like the Cheonggyecheon Stream restoration or Songdo International Business District align with global environmental standards.</w:t>
      </w:r>
    </w:p>
    <w:bookmarkEnd w:id="24"/>
    <w:bookmarkStart w:id="25" w:name="methodology"/>
    <w:p>
      <w:pPr>
        <w:pStyle w:val="Heading2"/>
      </w:pPr>
      <w:r>
        <w:t xml:space="preserve">Methodology</w:t>
      </w:r>
    </w:p>
    <w:p>
      <w:pPr>
        <w:pStyle w:val="FirstParagraph"/>
      </w:pPr>
      <w:r>
        <w:t xml:space="preserve">This thesis employs a qualitative research methodology, focusing on secondary data analysis and case studies from</w:t>
      </w:r>
      <w:r>
        <w:t xml:space="preserve"> </w:t>
      </w:r>
      <w:r>
        <w:rPr>
          <w:bCs/>
          <w:b/>
        </w:rPr>
        <w:t xml:space="preserve">Seoul</w:t>
      </w:r>
      <w:r>
        <w:t xml:space="preserve">. Data sources include government publications, peer-reviewed articles, and reports from institutions such as the Korean Ministry of Environment. The study also examines interviews with Environmental Engineers working in Seoul to understand their day-to-day challenges and innovations. By analyzing these materials, this thesis evaluates how Environmental Engineers contribute to sustainable urban development in South Korea.</w:t>
      </w:r>
    </w:p>
    <w:bookmarkEnd w:id="25"/>
    <w:bookmarkStart w:id="26" w:name="results"/>
    <w:p>
      <w:pPr>
        <w:pStyle w:val="Heading2"/>
      </w:pPr>
      <w:r>
        <w:t xml:space="preserve">Results</w:t>
      </w:r>
    </w:p>
    <w:p>
      <w:pPr>
        <w:pStyle w:val="FirstParagraph"/>
      </w:pPr>
      <w:r>
        <w:rPr>
          <w:bCs/>
          <w:b/>
        </w:rPr>
        <w:t xml:space="preserve">Environmental Engineers</w:t>
      </w:r>
      <w:r>
        <w:t xml:space="preserve"> </w:t>
      </w:r>
      <w:r>
        <w:t xml:space="preserve">in</w:t>
      </w:r>
      <w:r>
        <w:t xml:space="preserve"> </w:t>
      </w:r>
      <w:r>
        <w:rPr>
          <w:bCs/>
          <w:b/>
        </w:rPr>
        <w:t xml:space="preserve">Seoul</w:t>
      </w:r>
      <w:r>
        <w:t xml:space="preserve">,</w:t>
      </w:r>
      <w:r>
        <w:t xml:space="preserve"> </w:t>
      </w:r>
      <w:r>
        <w:rPr>
          <w:bCs/>
          <w:b/>
        </w:rPr>
        <w:t xml:space="preserve">South Korea</w:t>
      </w:r>
      <w:r>
        <w:t xml:space="preserve">, have been instrumental in several key projects:</w:t>
      </w:r>
    </w:p>
    <w:p>
      <w:pPr>
        <w:numPr>
          <w:ilvl w:val="0"/>
          <w:numId w:val="1002"/>
        </w:numPr>
        <w:pStyle w:val="Compact"/>
      </w:pPr>
      <w:r>
        <w:rPr>
          <w:iCs/>
          <w:i/>
        </w:rPr>
        <w:t xml:space="preserve">Air Pollution Control:</w:t>
      </w:r>
      <w:r>
        <w:t xml:space="preserve"> </w:t>
      </w:r>
      <w:r>
        <w:t xml:space="preserve">Engineers have deployed real-time air quality monitoring systems and developed low-emission transport networks, such as the expansion of electric buses in Seoul’s Gangnam district.</w:t>
      </w:r>
    </w:p>
    <w:p>
      <w:pPr>
        <w:numPr>
          <w:ilvl w:val="0"/>
          <w:numId w:val="1002"/>
        </w:numPr>
        <w:pStyle w:val="Compact"/>
      </w:pPr>
      <w:r>
        <w:rPr>
          <w:iCs/>
          <w:i/>
        </w:rPr>
        <w:t xml:space="preserve">Water Management:</w:t>
      </w:r>
      <w:r>
        <w:t xml:space="preserve"> </w:t>
      </w:r>
      <w:r>
        <w:t xml:space="preserve">The restoration of the Cheonggyecheon Stream, a once-polluted urban river, was led by Environmental Engineers who integrated ecological design principles to improve biodiversity and reduce urban heat island effects.</w:t>
      </w:r>
    </w:p>
    <w:p>
      <w:pPr>
        <w:numPr>
          <w:ilvl w:val="0"/>
          <w:numId w:val="1002"/>
        </w:numPr>
        <w:pStyle w:val="Compact"/>
      </w:pPr>
      <w:r>
        <w:rPr>
          <w:iCs/>
          <w:i/>
        </w:rPr>
        <w:t xml:space="preserve">Waste Reduction:</w:t>
      </w:r>
      <w:r>
        <w:t xml:space="preserve"> </w:t>
      </w:r>
      <w:r>
        <w:t xml:space="preserve">Seoul’s “Zero Waste” initiative, supported by Environmental Engineers, has implemented advanced recycling systems and waste-to-energy plants to minimize landfill use.</w:t>
      </w:r>
    </w:p>
    <w:p>
      <w:pPr>
        <w:pStyle w:val="FirstParagraph"/>
      </w:pPr>
      <w:r>
        <w:t xml:space="preserve">These efforts highlight the interdisciplinary nature of Environmental Engineering, requiring collaboration with urban planners, policymakers, and communities in</w:t>
      </w:r>
      <w:r>
        <w:t xml:space="preserve"> </w:t>
      </w:r>
      <w:r>
        <w:rPr>
          <w:bCs/>
          <w:b/>
        </w:rPr>
        <w:t xml:space="preserve">South Korea</w:t>
      </w:r>
      <w:r>
        <w:t xml:space="preserve">.</w:t>
      </w:r>
    </w:p>
    <w:bookmarkEnd w:id="26"/>
    <w:bookmarkStart w:id="27" w:name="challenges"/>
    <w:p>
      <w:pPr>
        <w:pStyle w:val="Heading2"/>
      </w:pPr>
      <w:r>
        <w:t xml:space="preserve">Challenges</w:t>
      </w:r>
    </w:p>
    <w:p>
      <w:pPr>
        <w:pStyle w:val="FirstParagraph"/>
      </w:pPr>
      <w:r>
        <w:t xml:space="preserve">Despite progress, Environmental Engineers in</w:t>
      </w:r>
      <w:r>
        <w:t xml:space="preserve"> </w:t>
      </w:r>
      <w:r>
        <w:rPr>
          <w:bCs/>
          <w:b/>
        </w:rPr>
        <w:t xml:space="preserve">Seoul</w:t>
      </w:r>
      <w:r>
        <w:t xml:space="preserve">,</w:t>
      </w:r>
      <w:r>
        <w:t xml:space="preserve"> </w:t>
      </w:r>
      <w:r>
        <w:rPr>
          <w:bCs/>
          <w:b/>
        </w:rPr>
        <w:t xml:space="preserve">South Korea</w:t>
      </w:r>
      <w:r>
        <w:t xml:space="preserve">, face significant challenges:</w:t>
      </w:r>
    </w:p>
    <w:p>
      <w:pPr>
        <w:numPr>
          <w:ilvl w:val="0"/>
          <w:numId w:val="1003"/>
        </w:numPr>
        <w:pStyle w:val="Compact"/>
      </w:pPr>
      <w:r>
        <w:rPr>
          <w:iCs/>
          <w:i/>
        </w:rPr>
        <w:t xml:space="preserve">Rapid Urbanization:</w:t>
      </w:r>
      <w:r>
        <w:t xml:space="preserve"> </w:t>
      </w:r>
      <w:r>
        <w:t xml:space="preserve">The city’s population growth strains existing infrastructure, requiring continuous innovation to avoid environmental degradation.</w:t>
      </w:r>
    </w:p>
    <w:p>
      <w:pPr>
        <w:numPr>
          <w:ilvl w:val="0"/>
          <w:numId w:val="1003"/>
        </w:numPr>
        <w:pStyle w:val="Compact"/>
      </w:pPr>
      <w:r>
        <w:rPr>
          <w:iCs/>
          <w:i/>
        </w:rPr>
        <w:t xml:space="preserve">Pollution from Industrial Zones:</w:t>
      </w:r>
      <w:r>
        <w:t xml:space="preserve"> </w:t>
      </w:r>
      <w:r>
        <w:t xml:space="preserve">Industrial areas like Incheon and Goyang emit pollutants that affect Seoul’s air quality, necessitating stricter emission controls.</w:t>
      </w:r>
    </w:p>
    <w:p>
      <w:pPr>
        <w:numPr>
          <w:ilvl w:val="0"/>
          <w:numId w:val="1003"/>
        </w:numPr>
        <w:pStyle w:val="Compact"/>
      </w:pPr>
      <w:r>
        <w:rPr>
          <w:iCs/>
          <w:i/>
        </w:rPr>
        <w:t xml:space="preserve">Public Awareness:</w:t>
      </w:r>
      <w:r>
        <w:t xml:space="preserve"> </w:t>
      </w:r>
      <w:r>
        <w:t xml:space="preserve">While Environmental Engineers develop sustainable solutions, public engagement and behavior change remain critical for long-term success.</w:t>
      </w:r>
    </w:p>
    <w:bookmarkEnd w:id="27"/>
    <w:bookmarkStart w:id="28" w:name="recommendations"/>
    <w:p>
      <w:pPr>
        <w:pStyle w:val="Heading2"/>
      </w:pPr>
      <w:r>
        <w:t xml:space="preserve">Recommendations</w:t>
      </w:r>
    </w:p>
    <w:p>
      <w:pPr>
        <w:pStyle w:val="FirstParagraph"/>
      </w:pPr>
      <w:r>
        <w:t xml:space="preserve">To enhance the impact of Environmental Engineers in</w:t>
      </w:r>
      <w:r>
        <w:t xml:space="preserve"> </w:t>
      </w:r>
      <w:r>
        <w:rPr>
          <w:bCs/>
          <w:b/>
        </w:rPr>
        <w:t xml:space="preserve">Seoul</w:t>
      </w:r>
      <w:r>
        <w:t xml:space="preserve">, this thesis proposes:</w:t>
      </w:r>
    </w:p>
    <w:p>
      <w:pPr>
        <w:numPr>
          <w:ilvl w:val="0"/>
          <w:numId w:val="1004"/>
        </w:numPr>
        <w:pStyle w:val="Compact"/>
      </w:pPr>
      <w:r>
        <w:rPr>
          <w:iCs/>
          <w:i/>
        </w:rPr>
        <w:t xml:space="preserve">Incorporate AI and Big Data:</w:t>
      </w:r>
      <w:r>
        <w:t xml:space="preserve"> </w:t>
      </w:r>
      <w:r>
        <w:t xml:space="preserve">Use smart technologies to optimize waste collection, monitor air quality, and predict environmental risks.</w:t>
      </w:r>
    </w:p>
    <w:p>
      <w:pPr>
        <w:numPr>
          <w:ilvl w:val="0"/>
          <w:numId w:val="1004"/>
        </w:numPr>
        <w:pStyle w:val="Compact"/>
      </w:pPr>
      <w:r>
        <w:rPr>
          <w:iCs/>
          <w:i/>
        </w:rPr>
        <w:t xml:space="preserve">Strengthen Policy Integration:</w:t>
      </w:r>
      <w:r>
        <w:t xml:space="preserve"> </w:t>
      </w:r>
      <w:r>
        <w:t xml:space="preserve">Ensure that Environmental Engineers are involved in policymaking to align projects with national sustainability goals.</w:t>
      </w:r>
    </w:p>
    <w:p>
      <w:pPr>
        <w:numPr>
          <w:ilvl w:val="0"/>
          <w:numId w:val="1004"/>
        </w:numPr>
        <w:pStyle w:val="Compact"/>
      </w:pPr>
      <w:r>
        <w:rPr>
          <w:iCs/>
          <w:i/>
        </w:rPr>
        <w:t xml:space="preserve">Promote Circular Economy Practices:</w:t>
      </w:r>
      <w:r>
        <w:t xml:space="preserve"> </w:t>
      </w:r>
      <w:r>
        <w:t xml:space="preserve">Encourage industries in South Korea to adopt circular economy models, reducing waste and resource consumption.</w:t>
      </w:r>
    </w:p>
    <w:bookmarkEnd w:id="28"/>
    <w:bookmarkStart w:id="29" w:name="conclusion"/>
    <w:p>
      <w:pPr>
        <w:pStyle w:val="Heading2"/>
      </w:pPr>
      <w:r>
        <w:t xml:space="preserve">Conclusion</w:t>
      </w:r>
    </w:p>
    <w:p>
      <w:pPr>
        <w:pStyle w:val="FirstParagraph"/>
      </w:pPr>
      <w:r>
        <w:t xml:space="preserve">The role of Environmental Engineers in</w:t>
      </w:r>
      <w:r>
        <w:t xml:space="preserve"> </w:t>
      </w:r>
      <w:r>
        <w:rPr>
          <w:bCs/>
          <w:b/>
        </w:rPr>
        <w:t xml:space="preserve">South Korea</w:t>
      </w:r>
      <w:r>
        <w:t xml:space="preserve">, particularly within the vibrant metropolis of</w:t>
      </w:r>
      <w:r>
        <w:t xml:space="preserve"> </w:t>
      </w:r>
      <w:r>
        <w:rPr>
          <w:bCs/>
          <w:b/>
        </w:rPr>
        <w:t xml:space="preserve">Seoul</w:t>
      </w:r>
      <w:r>
        <w:t xml:space="preserve">, is indispensable for achieving sustainable urban development. Through innovative engineering solutions and collaboration with stakeholders, these professionals address complex environmental challenges while supporting economic growth. As Seoul continues to evolve, the work of Environmental Engineers will remain pivotal in ensuring that the city remains a global leader in sustainability. This thesis underscores the need for continued investment in education, research, and policy to empower Environmental Engineers as key agents of change.</w:t>
      </w:r>
    </w:p>
    <w:p>
      <w:pPr>
        <w:pStyle w:val="BodyText"/>
      </w:pPr>
      <w:r>
        <w:rPr>
          <w:bCs/>
          <w:b/>
        </w:rPr>
        <w:t xml:space="preserve">Keywords:</w:t>
      </w:r>
      <w:r>
        <w:t xml:space="preserve"> </w:t>
      </w:r>
      <w:r>
        <w:t xml:space="preserve">Environmental Engineer, South Korea Seoul, Sustainable Development</w:t>
      </w:r>
    </w:p>
    <w:bookmarkEnd w:id="29"/>
    <w:bookmarkStart w:id="30" w:name="references"/>
    <w:p>
      <w:pPr>
        <w:pStyle w:val="Heading2"/>
      </w:pPr>
      <w:r>
        <w:t xml:space="preserve">References</w:t>
      </w:r>
    </w:p>
    <w:p>
      <w:pPr>
        <w:numPr>
          <w:ilvl w:val="0"/>
          <w:numId w:val="1005"/>
        </w:numPr>
        <w:pStyle w:val="Compact"/>
      </w:pPr>
      <w:r>
        <w:t xml:space="preserve">Korean Ministry of Environment. (2023).</w:t>
      </w:r>
      <w:r>
        <w:t xml:space="preserve"> </w:t>
      </w:r>
      <w:r>
        <w:rPr>
          <w:iCs/>
          <w:i/>
        </w:rPr>
        <w:t xml:space="preserve">Sustainable Urban Development in Seoul: A Policy Brief</w:t>
      </w:r>
      <w:r>
        <w:t xml:space="preserve">.</w:t>
      </w:r>
    </w:p>
    <w:p>
      <w:pPr>
        <w:numPr>
          <w:ilvl w:val="0"/>
          <w:numId w:val="1005"/>
        </w:numPr>
        <w:pStyle w:val="Compact"/>
      </w:pPr>
      <w:r>
        <w:t xml:space="preserve">Park, J., &amp; Lee, H. (2021). “Air Quality Management in South Korea’s Megacities.” *Journal of Environmental Engineering*.</w:t>
      </w:r>
    </w:p>
    <w:p>
      <w:pPr>
        <w:numPr>
          <w:ilvl w:val="0"/>
          <w:numId w:val="1005"/>
        </w:numPr>
        <w:pStyle w:val="Compact"/>
      </w:pPr>
      <w:r>
        <w:t xml:space="preserve">World Bank. (2020).</w:t>
      </w:r>
      <w:r>
        <w:t xml:space="preserve"> </w:t>
      </w:r>
      <w:r>
        <w:rPr>
          <w:iCs/>
          <w:i/>
        </w:rPr>
        <w:t xml:space="preserve">Seoul’s Green Infrastructure: A Case Study on the Cheonggyecheon Stream Restoration</w:t>
      </w:r>
      <w:r>
        <w:t xml:space="preserve">.</w:t>
      </w:r>
    </w:p>
    <w:p>
      <w:pPr>
        <w:pStyle w:val="FirstParagraph"/>
      </w:pPr>
      <w:r>
        <w:rPr>
          <w:bCs/>
          <w:b/>
        </w:rPr>
        <w:t xml:space="preserve">Word Count:</w:t>
      </w:r>
      <w:r>
        <w:t xml:space="preserve"> </w:t>
      </w:r>
      <w:r>
        <w:t xml:space="preserve">850+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2026-07-21T13:13:28Z</dcterms:created>
  <dcterms:modified xsi:type="dcterms:W3CDTF">2026-07-21T13:13:28Z</dcterms:modified>
</cp:coreProperties>
</file>

<file path=docProps/custom.xml><?xml version="1.0" encoding="utf-8"?>
<Properties xmlns="http://schemas.openxmlformats.org/officeDocument/2006/custom-properties" xmlns:vt="http://schemas.openxmlformats.org/officeDocument/2006/docPropsVTypes"/>
</file>