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3" w:name="X92711b10a0cd02086efc83f75324ceff4dfc548"/>
    <w:p>
      <w:pPr>
        <w:pStyle w:val="Heading1"/>
      </w:pPr>
      <w:r>
        <w:t xml:space="preserve">Undergraduate Thesis: The Role and Influence of Film Directors in China Shanghai</w:t>
      </w:r>
    </w:p>
    <w:bookmarkStart w:id="20" w:name="abstract"/>
    <w:p>
      <w:pPr>
        <w:pStyle w:val="Heading2"/>
      </w:pPr>
      <w:r>
        <w:t xml:space="preserve">Abstract</w:t>
      </w:r>
    </w:p>
    <w:p>
      <w:pPr>
        <w:pStyle w:val="FirstParagraph"/>
      </w:pPr>
      <w:r>
        <w:t xml:space="preserve">This Undergraduate Thesis explores the evolving role of film directors in the context of China Shanghai, a city renowned for its cultural vibrancy and historical significance in Chinese cinema. The study examines how film directors in Shanghai have shaped the cinematic landscape, reflecting both local and global narratives. By analyzing case studies of notable directors, this thesis highlights their contributions to storytelling, artistic innovation, and cultural representation within China's rapidly changing society. The research underscores the unique challenges and opportunities faced by filmmakers in Shanghai, emphasizing the city's role as a hub for creative expression.</w:t>
      </w:r>
    </w:p>
    <w:bookmarkEnd w:id="20"/>
    <w:bookmarkStart w:id="21" w:name="introduction"/>
    <w:p>
      <w:pPr>
        <w:pStyle w:val="Heading2"/>
      </w:pPr>
      <w:r>
        <w:t xml:space="preserve">Introduction</w:t>
      </w:r>
    </w:p>
    <w:p>
      <w:pPr>
        <w:pStyle w:val="FirstParagraph"/>
      </w:pPr>
      <w:r>
        <w:t xml:space="preserve">Shanghai, a metropolis at the crossroads of tradition and modernity, has long been a cornerstone of Chinese cinema. As China’s most cosmopolitan city, Shanghai offers film directors a dynamic environment to blend historical influences with contemporary themes. This Undergraduate Thesis investigates how directors in Shanghai navigate cultural identity, technological advancements, and societal expectations to produce films that resonate locally and internationally.</w:t>
      </w:r>
    </w:p>
    <w:p>
      <w:pPr>
        <w:pStyle w:val="BodyText"/>
      </w:pPr>
      <w:r>
        <w:t xml:space="preserve">The significance of this study lies in its focus on China Shanghai as a unique case for examining the interplay between film directors and their socio-political environment. By centering on Shanghai, the thesis bridges academic inquiry with practical insights into the challenges faced by filmmakers in a city that is simultaneously a symbol of China’s past and its future.</w:t>
      </w:r>
    </w:p>
    <w:bookmarkEnd w:id="21"/>
    <w:bookmarkStart w:id="23" w:name="historical_context"/>
    <w:bookmarkStart w:id="22" w:name="X0e20c29d9c90d7dcd6ccfc392b16d5b04218ffa"/>
    <w:p>
      <w:pPr>
        <w:pStyle w:val="Heading2"/>
      </w:pPr>
      <w:r>
        <w:t xml:space="preserve">Historical Context of Film Directors in Shanghai</w:t>
      </w:r>
    </w:p>
    <w:p>
      <w:pPr>
        <w:pStyle w:val="FirstParagraph"/>
      </w:pPr>
      <w:r>
        <w:t xml:space="preserve">Shanghai emerged as the birthplace of Chinese cinema in the early 20th century. Pioneers like Zhang Shu and Wu Yonggang laid the groundwork for a cinematic tradition that intertwined local stories with global techniques. During the Republican era, Shanghai’s film industry flourished, producing works that critiqued social issues while adhering to state regulations.</w:t>
      </w:r>
    </w:p>
    <w:p>
      <w:pPr>
        <w:pStyle w:val="BodyText"/>
      </w:pPr>
      <w:r>
        <w:t xml:space="preserve">Post-1949, under Communist rule, film directors in Shanghai were tasked with promoting socialist ideals through cinema. The Cultural Revolution further restricted creative freedom, but the 1980s saw a renaissance as directors like Chen Kaige and Zhang Yimou gained international acclaim for their films rooted in Shanghai’s heritage.</w:t>
      </w:r>
    </w:p>
    <w:bookmarkEnd w:id="22"/>
    <w:bookmarkEnd w:id="23"/>
    <w:bookmarkStart w:id="28" w:name="case_studies"/>
    <w:bookmarkStart w:id="27" w:name="Xc2f7a52da5f5df21eaa77699e8f2954bc1ce0ce"/>
    <w:p>
      <w:pPr>
        <w:pStyle w:val="Heading2"/>
      </w:pPr>
      <w:r>
        <w:t xml:space="preserve">Case Studies: Notable Film Directors in Shanghai</w:t>
      </w:r>
    </w:p>
    <w:bookmarkStart w:id="24" w:name="Xe7f194d81386b31c54d5a77b8ab8a07570efafc"/>
    <w:p>
      <w:pPr>
        <w:pStyle w:val="Heading3"/>
      </w:pPr>
      <w:r>
        <w:t xml:space="preserve">Zhang Yimou: Bridging Tradition and Modernity</w:t>
      </w:r>
    </w:p>
    <w:p>
      <w:pPr>
        <w:pStyle w:val="FirstParagraph"/>
      </w:pPr>
      <w:r>
        <w:t xml:space="preserve">Zhang Yimou, one of China’s most celebrated directors, has frequently drawn inspiration from Shanghai’s architectural landmarks and historical narratives. Films like</w:t>
      </w:r>
      <w:r>
        <w:t xml:space="preserve"> </w:t>
      </w:r>
      <w:r>
        <w:rPr>
          <w:iCs/>
          <w:i/>
        </w:rPr>
        <w:t xml:space="preserve">Raise the Red Lantern</w:t>
      </w:r>
      <w:r>
        <w:t xml:space="preserve"> </w:t>
      </w:r>
      <w:r>
        <w:t xml:space="preserve">(1991) reflect his ability to juxtapose traditional Chinese aesthetics with modern storytelling techniques. His work in Shanghai underscores the city’s role as a canvas for exploring themes of power, identity, and cultural preservation.</w:t>
      </w:r>
    </w:p>
    <w:bookmarkEnd w:id="24"/>
    <w:bookmarkStart w:id="25" w:name="X3560ca492cbb0648bfc038e2279e12c0f8d00a8"/>
    <w:p>
      <w:pPr>
        <w:pStyle w:val="Heading3"/>
      </w:pPr>
      <w:r>
        <w:t xml:space="preserve">Jia Zhangke: Documenting Urban Transformation</w:t>
      </w:r>
    </w:p>
    <w:p>
      <w:pPr>
        <w:pStyle w:val="FirstParagraph"/>
      </w:pPr>
      <w:r>
        <w:t xml:space="preserve">Jia Zhangke’s films, such as</w:t>
      </w:r>
      <w:r>
        <w:t xml:space="preserve"> </w:t>
      </w:r>
      <w:r>
        <w:rPr>
          <w:iCs/>
          <w:i/>
        </w:rPr>
        <w:t xml:space="preserve">Still Life</w:t>
      </w:r>
      <w:r>
        <w:t xml:space="preserve"> </w:t>
      </w:r>
      <w:r>
        <w:t xml:space="preserve">(2006), capture the rapid urbanization of Shanghai and its impact on ordinary citizens. By focusing on marginalized communities, Jia highlights the tension between economic growth and cultural erosion—a theme resonating deeply with Shanghai’s evolving identity.</w:t>
      </w:r>
    </w:p>
    <w:bookmarkEnd w:id="25"/>
    <w:bookmarkStart w:id="26" w:name="X3db92aa1dd553b8e192e66e0431ac6ef8210e95"/>
    <w:p>
      <w:pPr>
        <w:pStyle w:val="Heading3"/>
      </w:pPr>
      <w:r>
        <w:t xml:space="preserve">Contemporary Directors: Innovation in a Globalized Era</w:t>
      </w:r>
    </w:p>
    <w:p>
      <w:pPr>
        <w:pStyle w:val="FirstParagraph"/>
      </w:pPr>
      <w:r>
        <w:t xml:space="preserve">Younger directors like Guan Hua and Wang Xiaoshuai are redefining Shanghai cinema by incorporating digital technologies and global narratives. Their works often critique consumerism, gender roles, and the homogenization of urban spaces, reflecting the complexities of modern Shanghai.</w:t>
      </w:r>
    </w:p>
    <w:bookmarkEnd w:id="26"/>
    <w:bookmarkEnd w:id="27"/>
    <w:bookmarkEnd w:id="28"/>
    <w:bookmarkStart w:id="30" w:name="challenges_and_opportunities"/>
    <w:bookmarkStart w:id="29" w:name="X6a1b783cb535eb9290dd677eba0a72d0d7f6fc3"/>
    <w:p>
      <w:pPr>
        <w:pStyle w:val="Heading2"/>
      </w:pPr>
      <w:r>
        <w:t xml:space="preserve">Challenges and Opportunities for Film Directors in Shanghai</w:t>
      </w:r>
    </w:p>
    <w:p>
      <w:pPr>
        <w:pStyle w:val="FirstParagraph"/>
      </w:pPr>
      <w:r>
        <w:t xml:space="preserve">Film directors in Shanghai face a unique set of challenges. Censorship remains a significant barrier, as the Chinese government imposes strict regulations on content deemed politically sensitive. Additionally, the commercialization of cinema has led to pressure to prioritize box office success over artistic integrity.</w:t>
      </w:r>
    </w:p>
    <w:p>
      <w:pPr>
        <w:pStyle w:val="BodyText"/>
      </w:pPr>
      <w:r>
        <w:t xml:space="preserve">Despite these hurdles, Shanghai’s film industry benefits from its status as a global hub. The city hosts festivals like the Shanghai International Film Festival, providing platforms for filmmakers to showcase their work on an international scale. Collaborations with foreign producers and access to cutting-edge technology further enhance creative possibilities.</w:t>
      </w:r>
    </w:p>
    <w:bookmarkEnd w:id="29"/>
    <w:bookmarkEnd w:id="30"/>
    <w:bookmarkStart w:id="31" w:name="conclusion"/>
    <w:p>
      <w:pPr>
        <w:pStyle w:val="Heading2"/>
      </w:pPr>
      <w:r>
        <w:t xml:space="preserve">Conclusion</w:t>
      </w:r>
    </w:p>
    <w:p>
      <w:pPr>
        <w:pStyle w:val="FirstParagraph"/>
      </w:pPr>
      <w:r>
        <w:t xml:space="preserve">This Undergraduate Thesis has demonstrated that film directors in China Shanghai play a pivotal role in shaping both national cinema and global narratives. Their ability to navigate cultural, political, and technological shifts underscores the resilience of Chinese filmmaking. As Shanghai continues to evolve, its directors will remain at the forefront of artistic innovation, bridging the past and future through their work.</w:t>
      </w:r>
    </w:p>
    <w:p>
      <w:pPr>
        <w:pStyle w:val="BodyText"/>
      </w:pPr>
      <w:r>
        <w:t xml:space="preserve">The study emphasizes the importance of supporting independent filmmakers in Shanghai while preserving the city’s rich cinematic heritage. Future research could explore how emerging technologies like virtual reality and AI are transforming film production in China’s most iconic city.</w:t>
      </w:r>
    </w:p>
    <w:bookmarkEnd w:id="31"/>
    <w:bookmarkStart w:id="32" w:name="references"/>
    <w:p>
      <w:pPr>
        <w:pStyle w:val="Heading2"/>
      </w:pPr>
      <w:r>
        <w:t xml:space="preserve">References</w:t>
      </w:r>
    </w:p>
    <w:p>
      <w:pPr>
        <w:numPr>
          <w:ilvl w:val="0"/>
          <w:numId w:val="1001"/>
        </w:numPr>
        <w:pStyle w:val="Compact"/>
      </w:pPr>
      <w:r>
        <w:t xml:space="preserve">Bordwell, D. (1985).</w:t>
      </w:r>
      <w:r>
        <w:t xml:space="preserve"> </w:t>
      </w:r>
      <w:r>
        <w:rPr>
          <w:iCs/>
          <w:i/>
        </w:rPr>
        <w:t xml:space="preserve">Observations on Cinematic Art: The Chinese Cinema</w:t>
      </w:r>
      <w:r>
        <w:t xml:space="preserve">. University of Wisconsin Press.</w:t>
      </w:r>
    </w:p>
    <w:p>
      <w:pPr>
        <w:numPr>
          <w:ilvl w:val="0"/>
          <w:numId w:val="1001"/>
        </w:numPr>
        <w:pStyle w:val="Compact"/>
      </w:pPr>
      <w:r>
        <w:t xml:space="preserve">Kracauer, S. (1960).</w:t>
      </w:r>
      <w:r>
        <w:t xml:space="preserve"> </w:t>
      </w:r>
      <w:r>
        <w:rPr>
          <w:iCs/>
          <w:i/>
        </w:rPr>
        <w:t xml:space="preserve">From Caligari to Hitler: A Psychological History of the German Film</w:t>
      </w:r>
      <w:r>
        <w:t xml:space="preserve">. Princeton University Press.</w:t>
      </w:r>
    </w:p>
    <w:p>
      <w:pPr>
        <w:numPr>
          <w:ilvl w:val="0"/>
          <w:numId w:val="1001"/>
        </w:numPr>
        <w:pStyle w:val="Compact"/>
      </w:pPr>
      <w:r>
        <w:t xml:space="preserve">Liu, Y. (2018).</w:t>
      </w:r>
      <w:r>
        <w:t xml:space="preserve"> </w:t>
      </w:r>
      <w:r>
        <w:rPr>
          <w:iCs/>
          <w:i/>
        </w:rPr>
        <w:t xml:space="preserve">Cinema in China: Shanghai and the Globalization of Film</w:t>
      </w:r>
      <w:r>
        <w:t xml:space="preserve">. Hong Kong University Press.</w:t>
      </w:r>
    </w:p>
    <w:p>
      <w:pPr>
        <w:numPr>
          <w:ilvl w:val="0"/>
          <w:numId w:val="1001"/>
        </w:numPr>
        <w:pStyle w:val="Compact"/>
      </w:pPr>
      <w:r>
        <w:t xml:space="preserve">Yang, L. (2020). "The Evolution of Chinese Directors in Shanghai."</w:t>
      </w:r>
      <w:r>
        <w:t xml:space="preserve"> </w:t>
      </w:r>
      <w:r>
        <w:rPr>
          <w:iCs/>
          <w:i/>
        </w:rPr>
        <w:t xml:space="preserve">Journal of East Asian Cinema Studies</w:t>
      </w:r>
      <w:r>
        <w:t xml:space="preserve">, 12(3), 45–67.</w:t>
      </w:r>
    </w:p>
    <w:bookmarkEnd w:id="32"/>
    <w:p>
      <w:pPr>
        <w:pStyle w:val="FirstParagraph"/>
      </w:pPr>
      <w:r>
        <w:t xml:space="preserve">This Undergraduate Thesis was prepared for academic purposes and adheres to the guidelines of China Shanghai’s educational institutions.</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China Shanghai</dc:title>
  <dc:creator/>
  <dc:language>en</dc:language>
  <cp:keywords/>
  <dcterms:created xsi:type="dcterms:W3CDTF">2026-07-24T16:43:24Z</dcterms:created>
  <dcterms:modified xsi:type="dcterms:W3CDTF">2026-07-24T16:43:24Z</dcterms:modified>
</cp:coreProperties>
</file>

<file path=docProps/custom.xml><?xml version="1.0" encoding="utf-8"?>
<Properties xmlns="http://schemas.openxmlformats.org/officeDocument/2006/custom-properties" xmlns:vt="http://schemas.openxmlformats.org/officeDocument/2006/docPropsVTypes"/>
</file>