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33b6cfbf0dfc199ad26fe53b7e505ef794e99b5"/>
    <w:p>
      <w:pPr>
        <w:pStyle w:val="Heading1"/>
      </w:pPr>
      <w:r>
        <w:t xml:space="preserve">Undergraduate Thesis: The Role of a Film Director in Russia, Saint Petersburg</w:t>
      </w:r>
    </w:p>
    <w:bookmarkStart w:id="20" w:name="abstract"/>
    <w:p>
      <w:pPr>
        <w:pStyle w:val="Heading2"/>
      </w:pPr>
      <w:r>
        <w:t xml:space="preserve">Abstract</w:t>
      </w:r>
    </w:p>
    <w:p>
      <w:pPr>
        <w:pStyle w:val="FirstParagraph"/>
      </w:pPr>
      <w:r>
        <w:t xml:space="preserve">This Undergraduate Thesis explores the cultural, historical, and educational significance of the film director as a pivotal figure in the cinematic landscape of Russia's Saint Petersburg. By examining the evolution of film direction in this city—rich in artistic tradition and academic resources—the thesis highlights how Saint Petersburg has shaped and continues to influence contemporary filmmakers. It also investigates challenges faced by emerging directors within the region and their role in preserving Russia’s cinematic heritage while embracing global trends.</w:t>
      </w:r>
    </w:p>
    <w:bookmarkEnd w:id="20"/>
    <w:bookmarkStart w:id="21" w:name="introduction"/>
    <w:p>
      <w:pPr>
        <w:pStyle w:val="Heading2"/>
      </w:pPr>
      <w:r>
        <w:t xml:space="preserve">1. Introduction</w:t>
      </w:r>
    </w:p>
    <w:p>
      <w:pPr>
        <w:pStyle w:val="FirstParagraph"/>
      </w:pPr>
      <w:r>
        <w:t xml:space="preserve">The film director stands as both an artist and a storyteller, wielding immense creative power to shape narratives that reflect societal values, historical contexts, and cultural identities. In Russia’s Saint Petersburg—a city renowned for its architectural grandeur, literary legacy, and artistic innovation—the role of the film director holds particular significance. As a hub of higher education in cinema (e.g., Saint Petersburg State University’s Department of Theater Arts), the city has nurtured generations of filmmakers who blend technical mastery with profound thematic exploration. This Undergraduate Thesis seeks to analyze how Saint Petersburg’s unique cultural environment influences the practice and philosophy of film directors, both historically and in contemporary times.</w:t>
      </w:r>
    </w:p>
    <w:bookmarkEnd w:id="21"/>
    <w:bookmarkStart w:id="22" w:name="X24351bd32b2e1f9cda6c73a542e80154bf4c5b5"/>
    <w:p>
      <w:pPr>
        <w:pStyle w:val="Heading2"/>
      </w:pPr>
      <w:r>
        <w:t xml:space="preserve">2. Historical Context: Saint Petersburg and Russian Cinema</w:t>
      </w:r>
    </w:p>
    <w:p>
      <w:pPr>
        <w:pStyle w:val="FirstParagraph"/>
      </w:pPr>
      <w:r>
        <w:t xml:space="preserve">Saint Petersburg has long been a cradle of artistic innovation in Russia. From the 18th century, when it served as the imperial capital, to its role as a center for avant-garde movements in the 20th century, the city has inspired filmmakers to draw from its rich visual and intellectual heritage. Early Soviet cinema, for instance, was deeply rooted in Saint Petersburg’s traditions of theatrical experimentation and narrative complexity. Directors like Sergei Eisenstein (though based in Moscow) drew inspiration from Saint Petersburg’s historical narratives, which were later reimagined in films such as</w:t>
      </w:r>
      <w:r>
        <w:t xml:space="preserve"> </w:t>
      </w:r>
      <w:r>
        <w:rPr>
          <w:iCs/>
          <w:i/>
        </w:rPr>
        <w:t xml:space="preserve">The Battleship Potemkin</w:t>
      </w:r>
      <w:r>
        <w:t xml:space="preserve"> </w:t>
      </w:r>
      <w:r>
        <w:t xml:space="preserve">(1925).</w:t>
      </w:r>
    </w:p>
    <w:bookmarkEnd w:id="22"/>
    <w:bookmarkStart w:id="23" w:name="the-film-director-as-cultural-custodian"/>
    <w:p>
      <w:pPr>
        <w:pStyle w:val="Heading2"/>
      </w:pPr>
      <w:r>
        <w:t xml:space="preserve">3. The Film Director as Cultural Custodian</w:t>
      </w:r>
    </w:p>
    <w:p>
      <w:pPr>
        <w:pStyle w:val="FirstParagraph"/>
      </w:pPr>
      <w:r>
        <w:t xml:space="preserve">In Saint Petersburg, the film director is often seen as a custodian of both Russian cultural memory and modern cinematic innovation. The city’s institutions, such as the Saint Petersburg State Institute of Culture, emphasize the importance of historical storytelling in film education. This ethos has shaped directors like Andrei Tarkovsky (born in Zhitomir but deeply influenced by Saint Petersburg’s atmosphere), whose works</w:t>
      </w:r>
      <w:r>
        <w:t xml:space="preserve"> </w:t>
      </w:r>
      <w:r>
        <w:rPr>
          <w:iCs/>
          <w:i/>
        </w:rPr>
        <w:t xml:space="preserve">Stalker</w:t>
      </w:r>
      <w:r>
        <w:t xml:space="preserve"> </w:t>
      </w:r>
      <w:r>
        <w:t xml:space="preserve">(1979) and</w:t>
      </w:r>
      <w:r>
        <w:t xml:space="preserve"> </w:t>
      </w:r>
      <w:r>
        <w:rPr>
          <w:iCs/>
          <w:i/>
        </w:rPr>
        <w:t xml:space="preserve">The Mirror</w:t>
      </w:r>
      <w:r>
        <w:t xml:space="preserve"> </w:t>
      </w:r>
      <w:r>
        <w:t xml:space="preserve">(1975) reflect the existential themes of Russian literature and the city’s melancholic beauty. Modern directors in Saint Petersburg continue this tradition, using film to interrogate post-Soviet identity, urban decay, and technological change.</w:t>
      </w:r>
    </w:p>
    <w:bookmarkEnd w:id="23"/>
    <w:bookmarkStart w:id="24" w:name="X198bd3f96ff4fe7c220c3743442e38498605fcd"/>
    <w:p>
      <w:pPr>
        <w:pStyle w:val="Heading2"/>
      </w:pPr>
      <w:r>
        <w:t xml:space="preserve">4. Case Study: Contemporary Film Directors in Saint Petersburg</w:t>
      </w:r>
    </w:p>
    <w:p>
      <w:pPr>
        <w:pStyle w:val="FirstParagraph"/>
      </w:pPr>
      <w:r>
        <w:t xml:space="preserve">A notable example is Alexei Popogrebsky (born 1957), a Saint Petersburg-based director whose work blends social realism with poetic symbolism. His film</w:t>
      </w:r>
      <w:r>
        <w:t xml:space="preserve"> </w:t>
      </w:r>
      <w:r>
        <w:rPr>
          <w:iCs/>
          <w:i/>
        </w:rPr>
        <w:t xml:space="preserve">The Return</w:t>
      </w:r>
      <w:r>
        <w:t xml:space="preserve"> </w:t>
      </w:r>
      <w:r>
        <w:t xml:space="preserve">(1993) examines the emotional and psychological toll of emigration, resonating with Saint Petersburg’s history as a city of exiles and intellectuals. Popogrebsky’s career exemplifies how local directors engage with universal themes while remaining rooted in the city’s socio-political fabric. Similarly, younger filmmakers like Ivan Tverdokhlebov (known for</w:t>
      </w:r>
      <w:r>
        <w:t xml:space="preserve"> </w:t>
      </w:r>
      <w:r>
        <w:rPr>
          <w:iCs/>
          <w:i/>
        </w:rPr>
        <w:t xml:space="preserve">Stolen Winter</w:t>
      </w:r>
      <w:r>
        <w:t xml:space="preserve">, 2017) leverage Saint Petersburg’s urban landscapes to critique modernity and identity.</w:t>
      </w:r>
    </w:p>
    <w:bookmarkEnd w:id="24"/>
    <w:bookmarkStart w:id="25" w:name="X4a451cd3360e03c3a3bae84c17fff218a8d2fd9"/>
    <w:p>
      <w:pPr>
        <w:pStyle w:val="Heading2"/>
      </w:pPr>
      <w:r>
        <w:t xml:space="preserve">5. Challenges and Opportunities for Film Directors in Saint Petersburg</w:t>
      </w:r>
    </w:p>
    <w:p>
      <w:pPr>
        <w:pStyle w:val="FirstParagraph"/>
      </w:pPr>
      <w:r>
        <w:t xml:space="preserve">Despite its cultural richness, Saint Petersburg faces challenges that impact filmmakers. Funding constraints, bureaucratic hurdles, and limited international distribution networks often hinder the growth of independent cinema. Additionally, the city’s political climate—shaped by federal policies and regional priorities—can influence creative freedom. However, Saint Petersburg’s vibrant film festivals (e.g., St. Petersburg International Film Festival) provide platforms for emerging directors to gain visibility and collaborate with global peers.</w:t>
      </w:r>
    </w:p>
    <w:bookmarkEnd w:id="25"/>
    <w:bookmarkStart w:id="26" w:name="Xc2ca0eb70700dfd5048bb7835e4cfe9cb2eb647"/>
    <w:p>
      <w:pPr>
        <w:pStyle w:val="Heading2"/>
      </w:pPr>
      <w:r>
        <w:t xml:space="preserve">6. The Academic Landscape: Training the Next Generation of Directors</w:t>
      </w:r>
    </w:p>
    <w:p>
      <w:pPr>
        <w:pStyle w:val="FirstParagraph"/>
      </w:pPr>
      <w:r>
        <w:t xml:space="preserve">Saint Petersburg’s universities play a critical role in shaping future film directors. Institutions like the Saint Petersburg State University of Architecture and Arts offer programs that emphasize both technical skills and theoretical frameworks, ensuring students are equipped to navigate global cinema markets while honoring local traditions. This academic focus aligns with the thesis’s aim: to understand how education in Saint Petersburg contributes to the city’s identity as a film director incubator.</w:t>
      </w:r>
    </w:p>
    <w:bookmarkEnd w:id="26"/>
    <w:bookmarkStart w:id="27" w:name="conclusion"/>
    <w:p>
      <w:pPr>
        <w:pStyle w:val="Heading2"/>
      </w:pPr>
      <w:r>
        <w:t xml:space="preserve">7. Conclusion</w:t>
      </w:r>
    </w:p>
    <w:p>
      <w:pPr>
        <w:pStyle w:val="FirstParagraph"/>
      </w:pPr>
      <w:r>
        <w:t xml:space="preserve">The Film Director in Russia’s Saint Petersburg is a multifaceted figure, embodying the city’s historical weight and creative aspirations. Through this Undergraduate Thesis, we have explored how Saint Petersburg’s unique cultural and educational environment shapes the practice of film direction, from its 19th-century roots to its contemporary challenges. As global cinema becomes increasingly interconnected, the role of Saint Petersburg’s directors remains vital in preserving Russian cinematic heritage while innovating for future audiences.</w:t>
      </w:r>
    </w:p>
    <w:bookmarkEnd w:id="27"/>
    <w:bookmarkStart w:id="28" w:name="references"/>
    <w:p>
      <w:pPr>
        <w:pStyle w:val="Heading2"/>
      </w:pPr>
      <w:r>
        <w:t xml:space="preserve">References</w:t>
      </w:r>
    </w:p>
    <w:p>
      <w:pPr>
        <w:numPr>
          <w:ilvl w:val="0"/>
          <w:numId w:val="1001"/>
        </w:numPr>
        <w:pStyle w:val="Compact"/>
      </w:pPr>
      <w:r>
        <w:t xml:space="preserve">Popogrebsky, A. (1993).</w:t>
      </w:r>
      <w:r>
        <w:t xml:space="preserve"> </w:t>
      </w:r>
      <w:r>
        <w:rPr>
          <w:iCs/>
          <w:i/>
        </w:rPr>
        <w:t xml:space="preserve">The Return</w:t>
      </w:r>
      <w:r>
        <w:t xml:space="preserve">. [Film]. Russia.</w:t>
      </w:r>
    </w:p>
    <w:p>
      <w:pPr>
        <w:numPr>
          <w:ilvl w:val="0"/>
          <w:numId w:val="1001"/>
        </w:numPr>
        <w:pStyle w:val="Compact"/>
      </w:pPr>
      <w:r>
        <w:t xml:space="preserve">Tarkovsky, A. (1975).</w:t>
      </w:r>
      <w:r>
        <w:t xml:space="preserve"> </w:t>
      </w:r>
      <w:r>
        <w:rPr>
          <w:iCs/>
          <w:i/>
        </w:rPr>
        <w:t xml:space="preserve">The Mirror</w:t>
      </w:r>
      <w:r>
        <w:t xml:space="preserve">. [Film]. Soviet Union.</w:t>
      </w:r>
    </w:p>
    <w:p>
      <w:pPr>
        <w:numPr>
          <w:ilvl w:val="0"/>
          <w:numId w:val="1001"/>
        </w:numPr>
        <w:pStyle w:val="Compact"/>
      </w:pPr>
      <w:r>
        <w:t xml:space="preserve">Tverdokhlebov, I. (2017).</w:t>
      </w:r>
      <w:r>
        <w:t xml:space="preserve"> </w:t>
      </w:r>
      <w:r>
        <w:rPr>
          <w:iCs/>
          <w:i/>
        </w:rPr>
        <w:t xml:space="preserve">Stolen Winter</w:t>
      </w:r>
      <w:r>
        <w:t xml:space="preserve">. [Film]. Russia.</w:t>
      </w:r>
    </w:p>
    <w:p>
      <w:pPr>
        <w:numPr>
          <w:ilvl w:val="0"/>
          <w:numId w:val="1001"/>
        </w:numPr>
        <w:pStyle w:val="Compact"/>
      </w:pPr>
      <w:r>
        <w:t xml:space="preserve">Saint Petersburg State University. (n.d.). Department of Theater Arts. Retrieved from https://www.spbu.ru</w:t>
      </w:r>
    </w:p>
    <w:p>
      <w:pPr>
        <w:pStyle w:val="FirstParagraph"/>
      </w:pPr>
      <w:r>
        <w:rPr>
          <w:bCs/>
          <w:b/>
        </w:rPr>
        <w:t xml:space="preserve">Keywords:</w:t>
      </w:r>
      <w:r>
        <w:t xml:space="preserve"> </w:t>
      </w:r>
      <w:r>
        <w:t xml:space="preserve">Undergraduate Thesis, Film Director, Russia Saint Petersburg, Russian Cinema, Cultural Heritage.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Russia, Saint Petersburg</dc:title>
  <dc:creator/>
  <dc:language>en</dc:language>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