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d0b547eab0c2365fdc48ea499dc01d412666f38"/>
    <w:p>
      <w:pPr>
        <w:pStyle w:val="Heading1"/>
      </w:pPr>
      <w:r>
        <w:t xml:space="preserve">Undergraduate Thesis: The Role and Challenges of Firefighters in Kuwait City, Kuwait</w:t>
      </w:r>
    </w:p>
    <w:bookmarkStart w:id="20" w:name="abstract"/>
    <w:p>
      <w:pPr>
        <w:pStyle w:val="Heading2"/>
      </w:pPr>
      <w:r>
        <w:t xml:space="preserve">Abstract</w:t>
      </w:r>
    </w:p>
    <w:p>
      <w:pPr>
        <w:pStyle w:val="FirstParagraph"/>
      </w:pPr>
      <w:r>
        <w:t xml:space="preserve">This Undergraduate Thesis explores the critical role of firefighters in Kuwait City, a densely populated urban center in the State of Kuwait. Firefighters are essential to public safety, responding to emergencies such as fires, natural disasters, and medical crises. This study analyzes the challenges faced by firefighters in Kuwait City due to its unique environmental conditions, rapid urbanization, and cultural context. The research also evaluates the training programs and infrastructure provided by local fire departments to ensure effective emergency response. Through a combination of literature review and field interviews with firefighters, this thesis highlights the importance of equipping Firefighters with modern tools, continuous education, and community engagement initiatives tailored to Kuwait’s specific needs.</w:t>
      </w:r>
    </w:p>
    <w:bookmarkEnd w:id="20"/>
    <w:bookmarkStart w:id="21" w:name="introduction"/>
    <w:p>
      <w:pPr>
        <w:pStyle w:val="Heading2"/>
      </w:pPr>
      <w:r>
        <w:t xml:space="preserve">Introduction</w:t>
      </w:r>
    </w:p>
    <w:p>
      <w:pPr>
        <w:pStyle w:val="FirstParagraph"/>
      </w:pPr>
      <w:r>
        <w:t xml:space="preserve">Kuwait City, the capital of Kuwait, is a bustling metropolis characterized by its high-rise buildings, oil-related industries, and extreme climatic conditions. As one of the fastest-growing cities in the Gulf region, it presents unique challenges for emergency services. Firefighters in Kuwait City play a pivotal role in safeguarding lives and property while navigating environmental risks such as sandstorms, heatwaves, and fire hazards linked to industrial zones. This thesis aims to address gaps in existing research by focusing on the specific responsibilities of Firefighters in Kuwait City, emphasizing their contributions to public safety amid rapid urban development.</w:t>
      </w:r>
    </w:p>
    <w:p>
      <w:pPr>
        <w:pStyle w:val="BodyText"/>
      </w:pPr>
      <w:r>
        <w:t xml:space="preserve">The study is structured into six sections: an abstract outlining the purpose and scope; an introduction detailing the significance of Firefighters in Kuwait City; a literature review analyzing global and local fire service practices; a methodology section describing data collection techniques; findings and discussion based on interviews with firefighters and officials; and a conclusion offering recommendations for improving firefighter training, equipment, and community collaboration in Kuwait City.</w:t>
      </w:r>
    </w:p>
    <w:bookmarkEnd w:id="21"/>
    <w:bookmarkStart w:id="22" w:name="literature-review"/>
    <w:p>
      <w:pPr>
        <w:pStyle w:val="Heading2"/>
      </w:pPr>
      <w:r>
        <w:t xml:space="preserve">Literature Review</w:t>
      </w:r>
    </w:p>
    <w:p>
      <w:pPr>
        <w:pStyle w:val="FirstParagraph"/>
      </w:pPr>
      <w:r>
        <w:t xml:space="preserve">Firefighting has evolved significantly over the past century, with advancements in technology and tactics shaping modern fire departments worldwide. Studies by organizations such as the National Fire Protection Association (NFPA) highlight the importance of training, equipment standardization, and community preparedness in reducing fire-related casualties. However, these frameworks must be adapted to local contexts like Kuwait City.</w:t>
      </w:r>
    </w:p>
    <w:p>
      <w:pPr>
        <w:pStyle w:val="BodyText"/>
      </w:pPr>
      <w:r>
        <w:t xml:space="preserve">Kuwait’s fire service is managed by the Kuwait Fire Department (KFD), which operates under strict regulations aligned with international standards. Research indicates that the KFD has made strides in adopting modern firefighting equipment, such as high-reach ladder trucks and thermal imaging cameras, to address challenges posed by the city’s urban landscape. However, studies also note that rapid urbanization has increased fire risks due to overcrowding in residential areas and the proliferation of industrial zones.</w:t>
      </w:r>
    </w:p>
    <w:p>
      <w:pPr>
        <w:pStyle w:val="BodyText"/>
      </w:pPr>
      <w:r>
        <w:t xml:space="preserve">Culturally, Firefighters in Kuwait City are often viewed as community heroes who bridge gaps between government services and public trust. This perception underscores the need for enhanced firefighter training programs that emphasize not only technical skills but also cultural sensitivity and communication strategies tailored to Kuwait’s diverse population.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firefighters and quantitative data from the Kuwait Fire Department. The study was conducted over six months, involving field visits to fire stations in Kuwait City and structured interviews with 15 active Firefighters. Additionally, secondary data from KFD annual reports (2018–2023) were analyzed to identify trends in emergency response times, incident types, and resource allocation.</w:t>
      </w:r>
    </w:p>
    <w:p>
      <w:pPr>
        <w:pStyle w:val="BodyText"/>
      </w:pPr>
      <w:r>
        <w:t xml:space="preserve">Data collection tools included semi-structured questionnaires focusing on challenges faced by Firefighters in Kuwait City, such as extreme weather conditions, language barriers with non-Kuwaiti residents, and the need for advanced training. Interviews were transcribed and thematically analyzed to extract common themes related to firefighter experiences.</w:t>
      </w:r>
    </w:p>
    <w:p>
      <w:pPr>
        <w:pStyle w:val="BodyText"/>
      </w:pPr>
      <w:r>
        <w:t xml:space="preserve">The study adheres to ethical guidelines by ensuring anonymity for participants and obtaining informed consent. Findings are presented in a way that respects the confidentiality of individuals while highlighting systemic issues requiring attention.</w:t>
      </w:r>
    </w:p>
    <w:bookmarkEnd w:id="23"/>
    <w:bookmarkStart w:id="24" w:name="findings-and-discussion"/>
    <w:p>
      <w:pPr>
        <w:pStyle w:val="Heading2"/>
      </w:pPr>
      <w:r>
        <w:t xml:space="preserve">Findings and Discussion</w:t>
      </w:r>
    </w:p>
    <w:p>
      <w:pPr>
        <w:pStyle w:val="FirstParagraph"/>
      </w:pPr>
      <w:r>
        <w:t xml:space="preserve">Key findings from the research reveal that Firefighters in Kuwait City face significant challenges, including:</w:t>
      </w:r>
    </w:p>
    <w:p>
      <w:pPr>
        <w:numPr>
          <w:ilvl w:val="0"/>
          <w:numId w:val="1001"/>
        </w:numPr>
        <w:pStyle w:val="Compact"/>
      </w:pPr>
      <w:r>
        <w:rPr>
          <w:bCs/>
          <w:b/>
        </w:rPr>
        <w:t xml:space="preserve">Environmental Conditions:</w:t>
      </w:r>
      <w:r>
        <w:t xml:space="preserve"> </w:t>
      </w:r>
      <w:r>
        <w:t xml:space="preserve">Extreme temperatures (up to 50°C) during summer months strain equipment and reduce firefighter efficiency.</w:t>
      </w:r>
    </w:p>
    <w:p>
      <w:pPr>
        <w:numPr>
          <w:ilvl w:val="0"/>
          <w:numId w:val="1001"/>
        </w:numPr>
        <w:pStyle w:val="Compact"/>
      </w:pPr>
      <w:r>
        <w:rPr>
          <w:bCs/>
          <w:b/>
        </w:rPr>
        <w:t xml:space="preserve">Urbanization Pressures:</w:t>
      </w:r>
      <w:r>
        <w:t xml:space="preserve"> </w:t>
      </w:r>
      <w:r>
        <w:t xml:space="preserve">Rapid construction of high-rise buildings increases the risk of fires due to inadequate fire safety compliance in some residential complexes.</w:t>
      </w:r>
    </w:p>
    <w:p>
      <w:pPr>
        <w:numPr>
          <w:ilvl w:val="0"/>
          <w:numId w:val="1001"/>
        </w:numPr>
        <w:pStyle w:val="Compact"/>
      </w:pPr>
      <w:r>
        <w:rPr>
          <w:bCs/>
          <w:b/>
        </w:rPr>
        <w:t xml:space="preserve">Cultural Diversity:</w:t>
      </w:r>
      <w:r>
        <w:t xml:space="preserve"> </w:t>
      </w:r>
      <w:r>
        <w:t xml:space="preserve">Non-Kuwaiti residents often lack familiarity with local emergency protocols, requiring Firefighters to act as both rescuers and educators.</w:t>
      </w:r>
    </w:p>
    <w:p>
      <w:pPr>
        <w:pStyle w:val="FirstParagraph"/>
      </w:pPr>
      <w:r>
        <w:t xml:space="preserve">Participants emphasized the need for upgraded firefighting vehicles equipped with air-conditioned cabs and heat-resistant materials. Additionally, many firefighters highlighted gaps in public awareness campaigns about fire prevention, particularly in newly developed neighborhoods of Kuwait City.</w:t>
      </w:r>
    </w:p>
    <w:p>
      <w:pPr>
        <w:pStyle w:val="BodyText"/>
      </w:pPr>
      <w:r>
        <w:t xml:space="preserve">The analysis of KFD reports (2018–2023) shows a 15% increase in emergency calls related to electrical fires and hazardous material incidents. This trend underscores the necessity for targeted training programs on modern fire hazards, such as lithium-ion battery fires from electronic devices.</w:t>
      </w:r>
    </w:p>
    <w:bookmarkEnd w:id="24"/>
    <w:bookmarkStart w:id="25" w:name="conclusion"/>
    <w:p>
      <w:pPr>
        <w:pStyle w:val="Heading2"/>
      </w:pPr>
      <w:r>
        <w:t xml:space="preserve">Conclusion</w:t>
      </w:r>
    </w:p>
    <w:p>
      <w:pPr>
        <w:pStyle w:val="FirstParagraph"/>
      </w:pPr>
      <w:r>
        <w:t xml:space="preserve">This Undergraduate Thesis demonstrates that Firefighters in Kuwait City are vital to maintaining public safety in a rapidly evolving urban environment. While the Kuwait Fire Department has implemented modern practices, persistent challenges related to climate, urbanization, and cultural diversity necessitate further investment in training, technology, and community engagement. Recommendations include:</w:t>
      </w:r>
    </w:p>
    <w:p>
      <w:pPr>
        <w:numPr>
          <w:ilvl w:val="0"/>
          <w:numId w:val="1002"/>
        </w:numPr>
        <w:pStyle w:val="Compact"/>
      </w:pPr>
      <w:r>
        <w:t xml:space="preserve">Enhancing firefighter training programs to address new fire risks (e.g., electrical hazards).</w:t>
      </w:r>
    </w:p>
    <w:p>
      <w:pPr>
        <w:numPr>
          <w:ilvl w:val="0"/>
          <w:numId w:val="1002"/>
        </w:numPr>
        <w:pStyle w:val="Compact"/>
      </w:pPr>
      <w:r>
        <w:t xml:space="preserve">Investing in heat-resistant firefighting gear and vehicles suited to Kuwait’s climate.</w:t>
      </w:r>
    </w:p>
    <w:p>
      <w:pPr>
        <w:numPr>
          <w:ilvl w:val="0"/>
          <w:numId w:val="1002"/>
        </w:numPr>
        <w:pStyle w:val="Compact"/>
      </w:pPr>
      <w:r>
        <w:t xml:space="preserve">Expanding public awareness campaigns through multilingual outreach initiatives.</w:t>
      </w:r>
    </w:p>
    <w:p>
      <w:pPr>
        <w:pStyle w:val="FirstParagraph"/>
      </w:pPr>
      <w:r>
        <w:t xml:space="preserve">Future research could explore the impact of artificial intelligence and drone technology on fire response in Kuwait City. By prioritizing these areas, Firefighters can continue to serve as protectors of life and property in one of the Gulf’s most dynamic cities.</w:t>
      </w:r>
    </w:p>
    <w:bookmarkEnd w:id="25"/>
    <w:bookmarkStart w:id="26" w:name="references"/>
    <w:p>
      <w:pPr>
        <w:pStyle w:val="Heading2"/>
      </w:pPr>
      <w:r>
        <w:t xml:space="preserve">References</w:t>
      </w:r>
    </w:p>
    <w:p>
      <w:pPr>
        <w:pStyle w:val="FirstParagraph"/>
      </w:pPr>
      <w:r>
        <w:t xml:space="preserve">Kuwait Fire Department Annual Reports (2018–2023).</w:t>
      </w:r>
      <w:r>
        <w:br/>
      </w:r>
      <w:r>
        <w:t xml:space="preserve">National Fire Protection Association (NFPA). (n.d.). Global Fire Service Trends.</w:t>
      </w:r>
      <w:r>
        <w:br/>
      </w:r>
      <w:r>
        <w:t xml:space="preserve">Al-Sulaiti, S. (2021). "Urbanization and Emergency Services in Kuwait." Journal of Gulf Studies.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Kuwait City</dc:title>
  <dc:creator/>
  <dc:language>en</dc:language>
  <cp:keywords/>
  <dcterms:created xsi:type="dcterms:W3CDTF">2026-07-24T02:11:33Z</dcterms:created>
  <dcterms:modified xsi:type="dcterms:W3CDTF">2026-07-24T02:11:33Z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