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7336d5177b51139c9d2b99cf8515d1dbcede23"/>
    <w:p>
      <w:pPr>
        <w:pStyle w:val="Heading1"/>
      </w:pPr>
      <w:r>
        <w:t xml:space="preserve">Undergraduate Thesis: The Role and Challenges of Firefighters in Nepal Kathmandu</w:t>
      </w:r>
    </w:p>
    <w:bookmarkStart w:id="20" w:name="abstract"/>
    <w:p>
      <w:pPr>
        <w:pStyle w:val="Heading2"/>
      </w:pPr>
      <w:r>
        <w:t xml:space="preserve">Abstract</w:t>
      </w:r>
    </w:p>
    <w:p>
      <w:pPr>
        <w:pStyle w:val="FirstParagraph"/>
      </w:pPr>
      <w:r>
        <w:t xml:space="preserve">This undergraduate thesis explores the critical role of firefighters in Nepal Kathmandu, focusing on their responsibilities, challenges, and contributions to public safety. As urbanization accelerates in Kathmandu Valley, the demand for effective firefighting services has grown. However, resource limitations, infrastructure constraints, and socio-cultural factors pose significant obstacles to the Firefighters' ability to respond efficiently. This study aims to analyze these challenges while proposing actionable recommendations for improving the Firefighter community's preparedness and resilience in Nepal Kathmandu.</w:t>
      </w:r>
    </w:p>
    <w:bookmarkEnd w:id="20"/>
    <w:bookmarkStart w:id="21" w:name="introduction"/>
    <w:p>
      <w:pPr>
        <w:pStyle w:val="Heading2"/>
      </w:pPr>
      <w:r>
        <w:t xml:space="preserve">Introduction</w:t>
      </w:r>
    </w:p>
    <w:p>
      <w:pPr>
        <w:pStyle w:val="FirstParagraph"/>
      </w:pPr>
      <w:r>
        <w:t xml:space="preserve">Nepal Kathmandu, as the capital city of Nepal, faces unique urban challenges due to rapid population growth, dense housing, and increasing industrial activity. The role of firefighters in such an environment is indispensable. Firefighters in Kathmandu are tasked with responding to fires, conducting rescue operations, and educating the public about fire prevention. However, their work is often hindered by inadequate funding, outdated equipment, and limited training opportunities.</w:t>
      </w:r>
    </w:p>
    <w:p>
      <w:pPr>
        <w:pStyle w:val="BodyText"/>
      </w:pPr>
      <w:r>
        <w:t xml:space="preserve">This thesis seeks to address these issues by examining the current state of firefighting services in Nepal Kathmandu. It emphasizes the need for a holistic approach to improving fire safety protocols and enhancing the capacity of firefighters to handle emergencies effectively.</w:t>
      </w:r>
    </w:p>
    <w:bookmarkEnd w:id="21"/>
    <w:bookmarkStart w:id="22" w:name="literature-review"/>
    <w:p>
      <w:pPr>
        <w:pStyle w:val="Heading2"/>
      </w:pPr>
      <w:r>
        <w:t xml:space="preserve">Literature Review</w:t>
      </w:r>
    </w:p>
    <w:p>
      <w:pPr>
        <w:pStyle w:val="FirstParagraph"/>
      </w:pPr>
      <w:r>
        <w:t xml:space="preserve">Firefighting is a critical component of urban public safety, with historical roots tracing back to ancient civilizations. Modern firefighting systems, however, require coordinated efforts between government agencies, private sectors, and the public. Studies conducted in Nepal highlight that Kathmandu Valley's geographical complexity—characterized by hilly terrain and narrow alleys—creates unique challenges for fire suppression. Additionally, a lack of awareness about fire hazards among residents exacerbates the risks faced by firefighters.</w:t>
      </w:r>
    </w:p>
    <w:p>
      <w:pPr>
        <w:pStyle w:val="BodyText"/>
      </w:pPr>
      <w:r>
        <w:t xml:space="preserve">Research from international sources, such as the United Nations Office for Disaster Risk Reduction (UNDRR), underscores that developing nations like Nepal often face resource gaps in emergency response systems. This aligns with observations from Kathmandu Firefighters, who frequently report insufficient equipment and delayed responses during critical incidents.</w:t>
      </w:r>
    </w:p>
    <w:bookmarkEnd w:id="22"/>
    <w:bookmarkStart w:id="23" w:name="methodology"/>
    <w:p>
      <w:pPr>
        <w:pStyle w:val="Heading2"/>
      </w:pPr>
      <w:r>
        <w:t xml:space="preserve">Methodology</w:t>
      </w:r>
    </w:p>
    <w:p>
      <w:pPr>
        <w:pStyle w:val="FirstParagraph"/>
      </w:pPr>
      <w:r>
        <w:t xml:space="preserve">This study employs a mixed-methods approach, combining secondary data analysis with interviews conducted with active firefighters in Kathmandu. Secondary data includes reports from the Nepal Fire Service and Civil Defense (NFS&amp;CD), academic papers on urban fire safety, and government policy documents. Qualitative insights are gathered through semi-structured interviews with 10 firefighters from different districts of Kathmandu Valley.</w:t>
      </w:r>
    </w:p>
    <w:p>
      <w:pPr>
        <w:pStyle w:val="BodyText"/>
      </w:pPr>
      <w:r>
        <w:t xml:space="preserve">The research focuses on three key areas: (1) the operational challenges faced by firefighters in urban settings, (2) community engagement initiatives, and (3) the impact of technological advancements on firefighting practices.</w:t>
      </w:r>
    </w:p>
    <w:bookmarkEnd w:id="23"/>
    <w:bookmarkStart w:id="24" w:name="Xf8c62853ad05e1b1fec6684a43e8dbbc03b13fe"/>
    <w:p>
      <w:pPr>
        <w:pStyle w:val="Heading2"/>
      </w:pPr>
      <w:r>
        <w:t xml:space="preserve">Case Study: Firefighters in Kathmandu Valley</w:t>
      </w:r>
    </w:p>
    <w:p>
      <w:pPr>
        <w:pStyle w:val="FirstParagraph"/>
      </w:pPr>
      <w:r>
        <w:t xml:space="preserve">Kathmandu's Fire Service and Civil Defense is responsible for managing fire emergencies across the city. Despite its critical role, the department has struggled with resource shortages. For example, many firefighters operate with outdated fire trucks that lack modern extinguishing systems or GPS navigation tools.</w:t>
      </w:r>
    </w:p>
    <w:p>
      <w:pPr>
        <w:pStyle w:val="BodyText"/>
      </w:pPr>
      <w:r>
        <w:t xml:space="preserve">Interviews reveal that firefighters in Kathmandu often have to prioritize their duties due to limited manpower and equipment. One firefighter noted, "During a large-scale fire, we are stretched thin because we don’t have enough ambulances or protective gear for everyone."</w:t>
      </w:r>
    </w:p>
    <w:p>
      <w:pPr>
        <w:pStyle w:val="BodyText"/>
      </w:pPr>
      <w:r>
        <w:t xml:space="preserve">Community engagement initiatives, such as fire safety workshops in schools and public awareness campaigns, have shown promise. However, participation rates remain low due to cultural hesitancy toward government-led programs.</w:t>
      </w:r>
    </w:p>
    <w:bookmarkEnd w:id="24"/>
    <w:bookmarkStart w:id="25" w:name="Xa2eb08a525fbf84600ef193750916ab27cb42cc"/>
    <w:p>
      <w:pPr>
        <w:pStyle w:val="Heading2"/>
      </w:pPr>
      <w:r>
        <w:t xml:space="preserve">Challenges Faced by Firefighters in Nepal Kathmandu</w:t>
      </w:r>
    </w:p>
    <w:p>
      <w:pPr>
        <w:numPr>
          <w:ilvl w:val="0"/>
          <w:numId w:val="1001"/>
        </w:numPr>
        <w:pStyle w:val="Compact"/>
      </w:pPr>
      <w:r>
        <w:rPr>
          <w:bCs/>
          <w:b/>
        </w:rPr>
        <w:t xml:space="preserve">Limited Resources:</w:t>
      </w:r>
      <w:r>
        <w:t xml:space="preserve"> </w:t>
      </w:r>
      <w:r>
        <w:t xml:space="preserve">Firefighters in Kathmandu frequently operate with outdated equipment and insufficient funding for maintenance.</w:t>
      </w:r>
    </w:p>
    <w:p>
      <w:pPr>
        <w:numPr>
          <w:ilvl w:val="0"/>
          <w:numId w:val="1001"/>
        </w:numPr>
        <w:pStyle w:val="Compact"/>
      </w:pPr>
      <w:r>
        <w:rPr>
          <w:bCs/>
          <w:b/>
        </w:rPr>
        <w:t xml:space="preserve">Geographical Barriers:</w:t>
      </w:r>
      <w:r>
        <w:t xml:space="preserve"> </w:t>
      </w:r>
      <w:r>
        <w:t xml:space="preserve">The city's hilly terrain and narrow streets make it difficult to navigate fire trucks quickly during emergencies.</w:t>
      </w:r>
    </w:p>
    <w:p>
      <w:pPr>
        <w:numPr>
          <w:ilvl w:val="0"/>
          <w:numId w:val="1001"/>
        </w:numPr>
        <w:pStyle w:val="Compact"/>
      </w:pPr>
      <w:r>
        <w:rPr>
          <w:bCs/>
          <w:b/>
        </w:rPr>
        <w:t xml:space="preserve">Inadequate Training:</w:t>
      </w:r>
      <w:r>
        <w:t xml:space="preserve"> </w:t>
      </w:r>
      <w:r>
        <w:t xml:space="preserve">Many firefighters lack access to advanced training programs, especially in areas like hazardous material handling or high-rise firefighting.</w:t>
      </w:r>
    </w:p>
    <w:p>
      <w:pPr>
        <w:numPr>
          <w:ilvl w:val="0"/>
          <w:numId w:val="1001"/>
        </w:numPr>
        <w:pStyle w:val="Compact"/>
      </w:pPr>
      <w:r>
        <w:rPr>
          <w:bCs/>
          <w:b/>
        </w:rPr>
        <w:t xml:space="preserve">Poor Public Awareness:</w:t>
      </w:r>
      <w:r>
        <w:t xml:space="preserve"> </w:t>
      </w:r>
      <w:r>
        <w:t xml:space="preserve">A lack of knowledge about fire prevention among residents increases the risk of preventable fires.</w:t>
      </w:r>
    </w:p>
    <w:bookmarkEnd w:id="25"/>
    <w:bookmarkStart w:id="26" w:name="recommendations-for-improvement"/>
    <w:p>
      <w:pPr>
        <w:pStyle w:val="Heading2"/>
      </w:pPr>
      <w:r>
        <w:t xml:space="preserve">Recommendations for Improvement</w:t>
      </w:r>
    </w:p>
    <w:p>
      <w:pPr>
        <w:pStyle w:val="FirstParagraph"/>
      </w:pPr>
      <w:r>
        <w:t xml:space="preserve">To address these challenges, the following recommendations are proposed:</w:t>
      </w:r>
    </w:p>
    <w:p>
      <w:pPr>
        <w:numPr>
          <w:ilvl w:val="0"/>
          <w:numId w:val="1002"/>
        </w:numPr>
        <w:pStyle w:val="Compact"/>
      </w:pPr>
      <w:r>
        <w:rPr>
          <w:bCs/>
          <w:b/>
        </w:rPr>
        <w:t xml:space="preserve">Increase Funding:</w:t>
      </w:r>
      <w:r>
        <w:t xml:space="preserve"> </w:t>
      </w:r>
      <w:r>
        <w:t xml:space="preserve">The government should allocate more resources to modernize equipment and expand the firefighter workforce.</w:t>
      </w:r>
    </w:p>
    <w:p>
      <w:pPr>
        <w:numPr>
          <w:ilvl w:val="0"/>
          <w:numId w:val="1002"/>
        </w:numPr>
        <w:pStyle w:val="Compact"/>
      </w:pPr>
      <w:r>
        <w:rPr>
          <w:bCs/>
          <w:b/>
        </w:rPr>
        <w:t xml:space="preserve">Enhance Training Programs:</w:t>
      </w:r>
      <w:r>
        <w:t xml:space="preserve"> </w:t>
      </w:r>
      <w:r>
        <w:t xml:space="preserve">Collaborate with international firefighting organizations to provide advanced training in urban rescue techniques and disaster management.</w:t>
      </w:r>
    </w:p>
    <w:p>
      <w:pPr>
        <w:numPr>
          <w:ilvl w:val="0"/>
          <w:numId w:val="1002"/>
        </w:numPr>
        <w:pStyle w:val="Compact"/>
      </w:pPr>
      <w:r>
        <w:rPr>
          <w:bCs/>
          <w:b/>
        </w:rPr>
        <w:t xml:space="preserve">Promote Public Awareness:</w:t>
      </w:r>
      <w:r>
        <w:t xml:space="preserve"> </w:t>
      </w:r>
      <w:r>
        <w:t xml:space="preserve">Launch targeted campaigns through local media and schools to educate citizens about fire prevention and emergency protocols.</w:t>
      </w:r>
    </w:p>
    <w:p>
      <w:pPr>
        <w:numPr>
          <w:ilvl w:val="0"/>
          <w:numId w:val="1002"/>
        </w:numPr>
        <w:pStyle w:val="Compact"/>
      </w:pPr>
      <w:r>
        <w:rPr>
          <w:bCs/>
          <w:b/>
        </w:rPr>
        <w:t xml:space="preserve">Leverage Technology:</w:t>
      </w:r>
      <w:r>
        <w:t xml:space="preserve"> </w:t>
      </w:r>
      <w:r>
        <w:t xml:space="preserve">Introduce GPS-enabled fire trucks, mobile apps for reporting fires, and drones for assessing large-scale incidents.</w:t>
      </w:r>
    </w:p>
    <w:bookmarkEnd w:id="26"/>
    <w:bookmarkStart w:id="27" w:name="conclusion"/>
    <w:p>
      <w:pPr>
        <w:pStyle w:val="Heading2"/>
      </w:pPr>
      <w:r>
        <w:t xml:space="preserve">Conclusion</w:t>
      </w:r>
    </w:p>
    <w:p>
      <w:pPr>
        <w:pStyle w:val="FirstParagraph"/>
      </w:pPr>
      <w:r>
        <w:t xml:space="preserve">The role of firefighters in Nepal Kathmandu is vital to ensuring public safety in an increasingly urbanized environment. However, systemic challenges—ranging from resource limitations to geographical barriers—threaten their ability to perform effectively. This undergraduate thesis highlights the urgent need for policy reforms and community-driven initiatives to support firefighters and reduce fire-related risks in Kathmandu Valley.</w:t>
      </w:r>
    </w:p>
    <w:p>
      <w:pPr>
        <w:pStyle w:val="BodyText"/>
      </w:pPr>
      <w:r>
        <w:t xml:space="preserve">By addressing these issues, Nepal can build a more resilient firefighting system that aligns with global standards while preserving its unique cultural and geographical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Nepal Kathmandu</dc:title>
  <dc:creator/>
  <dc:language>en</dc:language>
  <cp:keywords/>
  <dcterms:created xsi:type="dcterms:W3CDTF">2026-07-20T21:36:20Z</dcterms:created>
  <dcterms:modified xsi:type="dcterms:W3CDTF">2026-07-20T21:36:20Z</dcterms:modified>
</cp:coreProperties>
</file>

<file path=docProps/custom.xml><?xml version="1.0" encoding="utf-8"?>
<Properties xmlns="http://schemas.openxmlformats.org/officeDocument/2006/custom-properties" xmlns:vt="http://schemas.openxmlformats.org/officeDocument/2006/docPropsVTypes"/>
</file>