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7b479cf60b2a65792cff32ea060ce40e42bb50a"/>
    <w:p>
      <w:pPr>
        <w:pStyle w:val="Heading1"/>
      </w:pPr>
      <w:r>
        <w:t xml:space="preserve">Undergraduate Thesis: The Role and Challenges of Firefighters in Sri Lanka Colombo</w:t>
      </w:r>
    </w:p>
    <w:bookmarkStart w:id="20" w:name="abstract"/>
    <w:p>
      <w:pPr>
        <w:pStyle w:val="Heading2"/>
      </w:pPr>
      <w:r>
        <w:t xml:space="preserve">Abstract</w:t>
      </w:r>
    </w:p>
    <w:p>
      <w:pPr>
        <w:pStyle w:val="FirstParagraph"/>
      </w:pPr>
      <w:r>
        <w:t xml:space="preserve">This Undergraduate Thesis explores the critical role of firefighters in ensuring public safety within the urban landscape of Sri Lanka Colombo. As a densely populated metropolitan area, Colombo faces unique challenges that require specialized firefighting strategies. This study examines the responsibilities, challenges, and contributions of firefighters in Sri Lanka Colombo while proposing actionable recommendations for improving their operational efficiency and societal impact.</w:t>
      </w:r>
    </w:p>
    <w:bookmarkEnd w:id="20"/>
    <w:bookmarkStart w:id="21" w:name="introduction"/>
    <w:p>
      <w:pPr>
        <w:pStyle w:val="Heading2"/>
      </w:pPr>
      <w:r>
        <w:t xml:space="preserve">Introduction</w:t>
      </w:r>
    </w:p>
    <w:p>
      <w:pPr>
        <w:pStyle w:val="FirstParagraph"/>
      </w:pPr>
      <w:r>
        <w:t xml:space="preserve">Sri Lanka Colombo serves as the economic and cultural hub of the nation, characterized by rapid urbanization and a high population density. In such an environment, the role of firefighters is indispensable in mitigating risks from fires in residential buildings, commercial complexes, and industrial zones. This thesis aims to analyze how Firefighters in Sri Lanka Colombo navigate their duties amid these challenges and contribute to community resilience. It also highlights the need for enhanced infrastructure, training programs, and public awareness campaigns tailored to Colombo's unique socio-economic context.</w:t>
      </w:r>
    </w:p>
    <w:bookmarkEnd w:id="21"/>
    <w:bookmarkStart w:id="22" w:name="Xc1b0bcacb935a82f9c141149f98f8f4a6fcf54a"/>
    <w:p>
      <w:pPr>
        <w:pStyle w:val="Heading2"/>
      </w:pPr>
      <w:r>
        <w:t xml:space="preserve">Historical Context of Firefighting in Sri Lanka</w:t>
      </w:r>
    </w:p>
    <w:p>
      <w:pPr>
        <w:pStyle w:val="FirstParagraph"/>
      </w:pPr>
      <w:r>
        <w:t xml:space="preserve">The history of firefighting in Sri Lanka dates back to the colonial era, with formalized services established during British rule. Over the decades, these services have evolved to address modern urban hazards. In Colombo, however, the rapid expansion of high-rise buildings and informal settlements has intensified fire risks. Firefighters here are tasked with responding to emergencies ranging from kitchen fires in densely packed neighborhoods to large-scale industrial accidents in factory zones.</w:t>
      </w:r>
    </w:p>
    <w:bookmarkEnd w:id="22"/>
    <w:bookmarkStart w:id="23" w:name="X629a6329b3b1e255ddbc5bd4da413a7dad6a946"/>
    <w:p>
      <w:pPr>
        <w:pStyle w:val="Heading2"/>
      </w:pPr>
      <w:r>
        <w:t xml:space="preserve">Challenges Faced by Firefighters in Sri Lanka Colombo</w:t>
      </w:r>
    </w:p>
    <w:p>
      <w:pPr>
        <w:pStyle w:val="FirstParagraph"/>
      </w:pPr>
      <w:r>
        <w:t xml:space="preserve">Firefighters in Sri Lanka Colombo encounter multifaceted challenges that hinder their ability to perform effectively. These include:</w:t>
      </w:r>
    </w:p>
    <w:p>
      <w:pPr>
        <w:numPr>
          <w:ilvl w:val="0"/>
          <w:numId w:val="1001"/>
        </w:numPr>
        <w:pStyle w:val="Compact"/>
      </w:pPr>
      <w:r>
        <w:rPr>
          <w:bCs/>
          <w:b/>
        </w:rPr>
        <w:t xml:space="preserve">Limited Resources:</w:t>
      </w:r>
      <w:r>
        <w:t xml:space="preserve"> </w:t>
      </w:r>
      <w:r>
        <w:t xml:space="preserve">Outdated equipment and insufficient funding often restrict the capabilities of fire brigades, particularly in peripheral areas of Colombo.</w:t>
      </w:r>
    </w:p>
    <w:p>
      <w:pPr>
        <w:numPr>
          <w:ilvl w:val="0"/>
          <w:numId w:val="1001"/>
        </w:numPr>
        <w:pStyle w:val="Compact"/>
      </w:pPr>
      <w:r>
        <w:rPr>
          <w:bCs/>
          <w:b/>
        </w:rPr>
        <w:t xml:space="preserve">Traffic Congestion:</w:t>
      </w:r>
      <w:r>
        <w:t xml:space="preserve"> </w:t>
      </w:r>
      <w:r>
        <w:t xml:space="preserve">The city's heavy traffic delays emergency response times, risking lives and property damage during critical moments.</w:t>
      </w:r>
    </w:p>
    <w:p>
      <w:pPr>
        <w:numPr>
          <w:ilvl w:val="0"/>
          <w:numId w:val="1001"/>
        </w:numPr>
        <w:pStyle w:val="Compact"/>
      </w:pPr>
      <w:r>
        <w:rPr>
          <w:bCs/>
          <w:b/>
        </w:rPr>
        <w:t xml:space="preserve">Lack of Coordination:</w:t>
      </w:r>
      <w:r>
        <w:t xml:space="preserve"> </w:t>
      </w:r>
      <w:r>
        <w:t xml:space="preserve">Fragmented communication between municipal authorities, national fire services, and private entities complicates swift action during large-scale incidents.</w:t>
      </w:r>
    </w:p>
    <w:p>
      <w:pPr>
        <w:numPr>
          <w:ilvl w:val="0"/>
          <w:numId w:val="1001"/>
        </w:numPr>
        <w:pStyle w:val="Compact"/>
      </w:pPr>
      <w:r>
        <w:rPr>
          <w:bCs/>
          <w:b/>
        </w:rPr>
        <w:t xml:space="preserve">Safety Risks:</w:t>
      </w:r>
      <w:r>
        <w:t xml:space="preserve"> </w:t>
      </w:r>
      <w:r>
        <w:t xml:space="preserve">Firefighters are frequently exposed to hazardous environments, including chemical spills and unstable structures in informal settlements.</w:t>
      </w:r>
    </w:p>
    <w:bookmarkEnd w:id="23"/>
    <w:bookmarkStart w:id="24" w:name="X5d12d18bad4e9e7ab70faff1028c7089bc5e218"/>
    <w:p>
      <w:pPr>
        <w:pStyle w:val="Heading2"/>
      </w:pPr>
      <w:r>
        <w:t xml:space="preserve">Case Study: The 2019 Colombo City Center Fire</w:t>
      </w:r>
    </w:p>
    <w:p>
      <w:pPr>
        <w:pStyle w:val="FirstParagraph"/>
      </w:pPr>
      <w:r>
        <w:t xml:space="preserve">The 2019 fire at a commercial building in Colombo City Center underscored the need for improved fire safety protocols. Despite the prompt arrival of firefighters, delays in accessing the site due to traffic congestion and inadequate fire extinguishers within the building exacerbated the damage. This incident highlighted gaps in both public preparedness and firefighter infrastructure, prompting calls for stricter regulations on building codes and enhanced emergency response training.</w:t>
      </w:r>
    </w:p>
    <w:bookmarkEnd w:id="24"/>
    <w:bookmarkStart w:id="25" w:name="Xb1c10483f1b4192920727d043939f004963baaf"/>
    <w:p>
      <w:pPr>
        <w:pStyle w:val="Heading2"/>
      </w:pPr>
      <w:r>
        <w:t xml:space="preserve">The Role of Firefighters Beyond Emergency Response</w:t>
      </w:r>
    </w:p>
    <w:p>
      <w:pPr>
        <w:pStyle w:val="FirstParagraph"/>
      </w:pPr>
      <w:r>
        <w:t xml:space="preserve">Firefighters in Sri Lanka Colombo are not solely responders to crises; they also serve as educators and community leaders. Their role includes:</w:t>
      </w:r>
    </w:p>
    <w:p>
      <w:pPr>
        <w:numPr>
          <w:ilvl w:val="0"/>
          <w:numId w:val="1002"/>
        </w:numPr>
        <w:pStyle w:val="Compact"/>
      </w:pPr>
      <w:r>
        <w:rPr>
          <w:bCs/>
          <w:b/>
        </w:rPr>
        <w:t xml:space="preserve">Conducting Fire Safety Workshops:</w:t>
      </w:r>
      <w:r>
        <w:t xml:space="preserve"> </w:t>
      </w:r>
      <w:r>
        <w:t xml:space="preserve">Teaching residents about fire prevention techniques, such as proper storage of flammable materials and the use of smoke detectors.</w:t>
      </w:r>
    </w:p>
    <w:p>
      <w:pPr>
        <w:numPr>
          <w:ilvl w:val="0"/>
          <w:numId w:val="1002"/>
        </w:numPr>
        <w:pStyle w:val="Compact"/>
      </w:pPr>
      <w:r>
        <w:rPr>
          <w:bCs/>
          <w:b/>
        </w:rPr>
        <w:t xml:space="preserve">Participating in Disaster Preparedness Drills:</w:t>
      </w:r>
      <w:r>
        <w:t xml:space="preserve"> </w:t>
      </w:r>
      <w:r>
        <w:t xml:space="preserve">Collaborating with schools, hospitals, and businesses to simulate emergency scenarios and ensure preparedness.</w:t>
      </w:r>
    </w:p>
    <w:p>
      <w:pPr>
        <w:numPr>
          <w:ilvl w:val="0"/>
          <w:numId w:val="1002"/>
        </w:numPr>
        <w:pStyle w:val="Compact"/>
      </w:pPr>
      <w:r>
        <w:rPr>
          <w:bCs/>
          <w:b/>
        </w:rPr>
        <w:t xml:space="preserve">Raising Awareness on Environmental Hazards:</w:t>
      </w:r>
      <w:r>
        <w:t xml:space="preserve"> </w:t>
      </w:r>
      <w:r>
        <w:t xml:space="preserve">Addressing risks like electrical faults and gas leaks in residential areas prone to fires.</w:t>
      </w:r>
    </w:p>
    <w:bookmarkEnd w:id="25"/>
    <w:bookmarkStart w:id="26" w:name="recommendations-for-improvement"/>
    <w:p>
      <w:pPr>
        <w:pStyle w:val="Heading2"/>
      </w:pPr>
      <w:r>
        <w:t xml:space="preserve">Recommendations for Improvement</w:t>
      </w:r>
    </w:p>
    <w:p>
      <w:pPr>
        <w:pStyle w:val="FirstParagraph"/>
      </w:pPr>
      <w:r>
        <w:t xml:space="preserve">To enhance the effectiveness of Firefighters in Sri Lanka Colombo, the following measures are recommended:</w:t>
      </w:r>
    </w:p>
    <w:p>
      <w:pPr>
        <w:numPr>
          <w:ilvl w:val="0"/>
          <w:numId w:val="1003"/>
        </w:numPr>
        <w:pStyle w:val="Compact"/>
      </w:pPr>
      <w:r>
        <w:rPr>
          <w:bCs/>
          <w:b/>
        </w:rPr>
        <w:t xml:space="preserve">Investment in Modern Equipment:</w:t>
      </w:r>
      <w:r>
        <w:t xml:space="preserve"> </w:t>
      </w:r>
      <w:r>
        <w:t xml:space="preserve">Upgrade firefighting vehicles, personal protective gear, and fire detection systems to meet international standards.</w:t>
      </w:r>
    </w:p>
    <w:p>
      <w:pPr>
        <w:numPr>
          <w:ilvl w:val="0"/>
          <w:numId w:val="1003"/>
        </w:numPr>
        <w:pStyle w:val="Compact"/>
      </w:pPr>
      <w:r>
        <w:rPr>
          <w:bCs/>
          <w:b/>
        </w:rPr>
        <w:t xml:space="preserve">Training Programs for Urban Challenges:</w:t>
      </w:r>
      <w:r>
        <w:t xml:space="preserve"> </w:t>
      </w:r>
      <w:r>
        <w:t xml:space="preserve">Develop specialized courses focusing on high-rise firefighting, hazardous material handling, and crowd management during emergencies.</w:t>
      </w:r>
    </w:p>
    <w:p>
      <w:pPr>
        <w:numPr>
          <w:ilvl w:val="0"/>
          <w:numId w:val="1003"/>
        </w:numPr>
        <w:pStyle w:val="Compact"/>
      </w:pPr>
      <w:r>
        <w:rPr>
          <w:bCs/>
          <w:b/>
        </w:rPr>
        <w:t xml:space="preserve">Promoting Public-Private Partnerships:</w:t>
      </w:r>
      <w:r>
        <w:t xml:space="preserve"> </w:t>
      </w:r>
      <w:r>
        <w:t xml:space="preserve">Encourage collaboration between the government, private sector, and NGOs to fund fire safety initiatives and infrastructure projects.</w:t>
      </w:r>
    </w:p>
    <w:p>
      <w:pPr>
        <w:numPr>
          <w:ilvl w:val="0"/>
          <w:numId w:val="1003"/>
        </w:numPr>
        <w:pStyle w:val="Compact"/>
      </w:pPr>
      <w:r>
        <w:rPr>
          <w:bCs/>
          <w:b/>
        </w:rPr>
        <w:t xml:space="preserve">Legislative Reforms:</w:t>
      </w:r>
      <w:r>
        <w:t xml:space="preserve"> </w:t>
      </w:r>
      <w:r>
        <w:t xml:space="preserve">Enforce stricter building codes and penalties for non-compliance with fire safety regulations in Colombo's urban planning.</w:t>
      </w:r>
    </w:p>
    <w:bookmarkEnd w:id="26"/>
    <w:bookmarkStart w:id="27" w:name="conclusion"/>
    <w:p>
      <w:pPr>
        <w:pStyle w:val="Heading2"/>
      </w:pPr>
      <w:r>
        <w:t xml:space="preserve">Conclusion</w:t>
      </w:r>
    </w:p>
    <w:p>
      <w:pPr>
        <w:pStyle w:val="FirstParagraph"/>
      </w:pPr>
      <w:r>
        <w:t xml:space="preserve">The role of Firefighters in Sri Lanka Colombo is vital to safeguarding lives and property in one of the nation's most dynamic cities. This Undergraduate Thesis underscores the importance of addressing systemic challenges through targeted interventions, including modernization of resources, enhanced training, and community engagement. By prioritizing these efforts, Sri Lanka Colombo can ensure that its firefighters are equipped to meet the demands of a growing urban landscape while fostering a culture of fire safety among its residents.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Firefighters in Sri Lanka Colombo</dc:title>
  <dc:creator/>
  <dc:language>en</dc:language>
  <cp:keywords/>
  <dcterms:created xsi:type="dcterms:W3CDTF">2026-07-21T09:47:27Z</dcterms:created>
  <dcterms:modified xsi:type="dcterms:W3CDTF">2026-07-21T09:47:27Z</dcterms:modified>
</cp:coreProperties>
</file>

<file path=docProps/custom.xml><?xml version="1.0" encoding="utf-8"?>
<Properties xmlns="http://schemas.openxmlformats.org/officeDocument/2006/custom-properties" xmlns:vt="http://schemas.openxmlformats.org/officeDocument/2006/docPropsVTypes"/>
</file>