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3c23e4e04706e67388518c2518a72e4d99c550d"/>
    <w:p>
      <w:pPr>
        <w:pStyle w:val="Heading1"/>
      </w:pPr>
      <w:r>
        <w:t xml:space="preserve">Undergraduate Thesis: The Role and Challenges of Firefighters in the United States New York City</w:t>
      </w:r>
    </w:p>
    <w:p>
      <w:pPr>
        <w:pStyle w:val="FirstParagraph"/>
      </w:pPr>
      <w:r>
        <w:rPr>
          <w:bCs/>
          <w:b/>
        </w:rPr>
        <w:t xml:space="preserve">Abstract:</w:t>
      </w:r>
    </w:p>
    <w:p>
      <w:pPr>
        <w:pStyle w:val="BodyText"/>
      </w:pPr>
      <w:r>
        <w:t xml:space="preserve">This undergraduate thesis explores the critical role of firefighters in the United States New York City (NYC), examining their responsibilities, challenges, and contributions to public safety. By analyzing historical context, current demands, and future outlooks for firefighters in NYC's unique urban environment, this study highlights why understanding their profession is essential for students of social sciences and public policy. The research emphasizes the intersection of emergency response systems, community engagement, and technological advancements in modern firefighting.</w:t>
      </w:r>
    </w:p>
    <w:bookmarkStart w:id="20" w:name="introduction"/>
    <w:p>
      <w:pPr>
        <w:pStyle w:val="Heading2"/>
      </w:pPr>
      <w:r>
        <w:t xml:space="preserve">1. Introduction</w:t>
      </w:r>
    </w:p>
    <w:p>
      <w:pPr>
        <w:pStyle w:val="FirstParagraph"/>
      </w:pPr>
      <w:r>
        <w:t xml:space="preserve">The United States New York City is one of the most densely populated metropolitan areas in the world, with over 8 million residents and an urban landscape that presents unique challenges for emergency responders. Firefighters play a pivotal role in safeguarding life, property, and public health through their work with the New York City Fire Department (FDNY). This thesis investigates how firefighters navigate these complex conditions while balancing personal safety with the demands of serving a diverse and dynamic population.</w:t>
      </w:r>
    </w:p>
    <w:bookmarkEnd w:id="20"/>
    <w:bookmarkStart w:id="21" w:name="Xcb54b5a319600548794b2f57bc2aae0589a84c0"/>
    <w:p>
      <w:pPr>
        <w:pStyle w:val="Heading2"/>
      </w:pPr>
      <w:r>
        <w:t xml:space="preserve">2. Historical Context of Firefighting in NYC</w:t>
      </w:r>
    </w:p>
    <w:p>
      <w:pPr>
        <w:pStyle w:val="FirstParagraph"/>
      </w:pPr>
      <w:r>
        <w:t xml:space="preserve">The origins of organized firefighting in New York City date back to the early 19th century, when volunteer fire companies were established to combat frequent fires in wooden buildings. By the mid-1800s, the FDNY evolved into a professional force, reflecting NYC's growing needs as an industrial and commercial hub. Today, with over 3,500 uniformed firefighters and 756 engines/ladder trucks deployed across five boroughs (Manhattan, Brooklyn, Queens, The Bronx, and Staten Island), the FDNY remains one of the largest municipal fire departments in the world.</w:t>
      </w:r>
    </w:p>
    <w:bookmarkEnd w:id="21"/>
    <w:bookmarkStart w:id="22" w:name="Xdb46505b06f775b9adcf449f368a60a5e282d40"/>
    <w:p>
      <w:pPr>
        <w:pStyle w:val="Heading2"/>
      </w:pPr>
      <w:r>
        <w:t xml:space="preserve">3. Key Responsibilities of Firefighters in NYC</w:t>
      </w:r>
    </w:p>
    <w:p>
      <w:pPr>
        <w:pStyle w:val="FirstParagraph"/>
      </w:pPr>
      <w:r>
        <w:rPr>
          <w:bCs/>
          <w:b/>
        </w:rPr>
        <w:t xml:space="preserve">Emergency Response:</w:t>
      </w:r>
      <w:r>
        <w:t xml:space="preserve"> </w:t>
      </w:r>
      <w:r>
        <w:t xml:space="preserve">Firefighters are trained to respond to a wide range of emergencies, including structure fires, hazardous material incidents, and medical rescues. In NYC's high-rise buildings and congested streets, rapid response times are critical to minimizing casualties.</w:t>
      </w:r>
    </w:p>
    <w:p>
      <w:pPr>
        <w:pStyle w:val="BodyText"/>
      </w:pPr>
      <w:r>
        <w:rPr>
          <w:bCs/>
          <w:b/>
        </w:rPr>
        <w:t xml:space="preserve">Community Outreach:</w:t>
      </w:r>
      <w:r>
        <w:t xml:space="preserve"> </w:t>
      </w:r>
      <w:r>
        <w:t xml:space="preserve">Beyond firefighting, FDNY personnel engage in public education programs on fire prevention and emergency preparedness. These efforts aim to reduce incidents through awareness campaigns targeting schools, businesses, and residents.</w:t>
      </w:r>
    </w:p>
    <w:p>
      <w:pPr>
        <w:pStyle w:val="BodyText"/>
      </w:pPr>
      <w:r>
        <w:rPr>
          <w:bCs/>
          <w:b/>
        </w:rPr>
        <w:t xml:space="preserve">Cross-Disciplinary Collaboration:</w:t>
      </w:r>
      <w:r>
        <w:t xml:space="preserve"> </w:t>
      </w:r>
      <w:r>
        <w:t xml:space="preserve">Firefighters often work alongside police officers (NYPD), paramedics (EMS), and other agencies during large-scale disasters or public health crises, such as the 9/11 attacks or recent pandemics like COVID-19.</w:t>
      </w:r>
    </w:p>
    <w:bookmarkEnd w:id="22"/>
    <w:bookmarkStart w:id="23" w:name="challenges-faced-by-firefighters-in-nyc"/>
    <w:p>
      <w:pPr>
        <w:pStyle w:val="Heading2"/>
      </w:pPr>
      <w:r>
        <w:t xml:space="preserve">4. Challenges Faced by Firefighters in NYC</w:t>
      </w:r>
    </w:p>
    <w:p>
      <w:pPr>
        <w:pStyle w:val="FirstParagraph"/>
      </w:pPr>
      <w:r>
        <w:rPr>
          <w:bCs/>
          <w:b/>
        </w:rPr>
        <w:t xml:space="preserve">Urban Infrastructure Complexity:</w:t>
      </w:r>
      <w:r>
        <w:t xml:space="preserve"> </w:t>
      </w:r>
      <w:r>
        <w:t xml:space="preserve">The dense architecture of NYC, including high-rises and underground tunnels, poses unique risks during fire suppression efforts. Limited access to emergency vehicles and the presence of flammable materials in commercial districts increase operational difficulties.</w:t>
      </w:r>
    </w:p>
    <w:p>
      <w:pPr>
        <w:pStyle w:val="BodyText"/>
      </w:pPr>
      <w:r>
        <w:rPr>
          <w:bCs/>
          <w:b/>
        </w:rPr>
        <w:t xml:space="preserve">Mental Health Strain:</w:t>
      </w:r>
      <w:r>
        <w:t xml:space="preserve"> </w:t>
      </w:r>
      <w:r>
        <w:t xml:space="preserve">Firefighters in NYC face high-stress environments due to frequent exposure to trauma, loss, and hazardous conditions. Studies have shown that post-traumatic stress disorder (PTSD) is a growing concern among FDNY personnel.</w:t>
      </w:r>
    </w:p>
    <w:p>
      <w:pPr>
        <w:pStyle w:val="BodyText"/>
      </w:pPr>
      <w:r>
        <w:rPr>
          <w:bCs/>
          <w:b/>
        </w:rPr>
        <w:t xml:space="preserve">Resource Allocation:</w:t>
      </w:r>
      <w:r>
        <w:t xml:space="preserve"> </w:t>
      </w:r>
      <w:r>
        <w:t xml:space="preserve">Balancing budgets while maintaining adequate staffing and equipment remains a challenge for the FDNY, especially as demands for services rise due to population growth and climate change-related risks like flooding or extreme heat.</w:t>
      </w:r>
    </w:p>
    <w:bookmarkEnd w:id="23"/>
    <w:bookmarkStart w:id="24" w:name="X58ac7a1d3be868f772c3102d04599bdf3102874"/>
    <w:p>
      <w:pPr>
        <w:pStyle w:val="Heading2"/>
      </w:pPr>
      <w:r>
        <w:t xml:space="preserve">5. Technological Advancements in Modern Firefighting</w:t>
      </w:r>
    </w:p>
    <w:p>
      <w:pPr>
        <w:pStyle w:val="FirstParagraph"/>
      </w:pPr>
      <w:r>
        <w:t xml:space="preserve">The FDNY has integrated cutting-edge technologies to enhance safety and efficiency. These include thermal imaging cameras for locating victims, drones for assessing large-scale incidents, and data-driven dispatch systems that prioritize emergencies based on severity. In NYC's context, such tools are vital for responding to fires in areas with limited visibility or access.</w:t>
      </w:r>
    </w:p>
    <w:bookmarkEnd w:id="24"/>
    <w:bookmarkStart w:id="25" w:name="X603f2736c9e40ff1efa8b5a3a3095f97dc2af95"/>
    <w:p>
      <w:pPr>
        <w:pStyle w:val="Heading2"/>
      </w:pPr>
      <w:r>
        <w:t xml:space="preserve">6. Case Studies: Notable Events in NYC Firefighting History</w:t>
      </w:r>
    </w:p>
    <w:p>
      <w:pPr>
        <w:pStyle w:val="FirstParagraph"/>
      </w:pPr>
      <w:r>
        <w:rPr>
          <w:bCs/>
          <w:b/>
        </w:rPr>
        <w:t xml:space="preserve">The 9/11 Attacks:</w:t>
      </w:r>
      <w:r>
        <w:t xml:space="preserve"> </w:t>
      </w:r>
      <w:r>
        <w:t xml:space="preserve">The FDNY's role during the September 11, 2001, terrorist attacks exemplifies their dedication and sacrifice. Over 340 firefighters lost their lives while rescuing civilians and managing the aftermath of the World Trade Center collapse.</w:t>
      </w:r>
    </w:p>
    <w:p>
      <w:pPr>
        <w:pStyle w:val="BodyText"/>
      </w:pPr>
      <w:r>
        <w:rPr>
          <w:bCs/>
          <w:b/>
        </w:rPr>
        <w:t xml:space="preserve">The Bronx Warehouse Fire (2023):</w:t>
      </w:r>
      <w:r>
        <w:t xml:space="preserve"> </w:t>
      </w:r>
      <w:r>
        <w:t xml:space="preserve">A recent incident involving a warehouse fire in the Bronx highlighted challenges like rapid fire spread in industrial zones and the need for improved building codes to prevent such tragedies.</w:t>
      </w:r>
    </w:p>
    <w:bookmarkEnd w:id="25"/>
    <w:bookmarkStart w:id="26" w:name="conclusion"/>
    <w:p>
      <w:pPr>
        <w:pStyle w:val="Heading2"/>
      </w:pPr>
      <w:r>
        <w:t xml:space="preserve">7. Conclusion</w:t>
      </w:r>
    </w:p>
    <w:p>
      <w:pPr>
        <w:pStyle w:val="FirstParagraph"/>
      </w:pPr>
      <w:r>
        <w:t xml:space="preserve">The role of firefighters in United States New York City is indispensable to maintaining public safety and resilience. Through their work, FDNY personnel demonstrate courage, adaptability, and a commitment to service that reflects the city's values. As NYC continues to grow and evolve, understanding the challenges faced by firefighters—and supporting policies that enhance their well-being—will be crucial for future generations of emergency responders.</w:t>
      </w:r>
    </w:p>
    <w:bookmarkEnd w:id="26"/>
    <w:bookmarkStart w:id="27" w:name="references"/>
    <w:p>
      <w:pPr>
        <w:pStyle w:val="Heading2"/>
      </w:pPr>
      <w:r>
        <w:t xml:space="preserve">8. References</w:t>
      </w:r>
    </w:p>
    <w:p>
      <w:pPr>
        <w:numPr>
          <w:ilvl w:val="0"/>
          <w:numId w:val="1001"/>
        </w:numPr>
        <w:pStyle w:val="Compact"/>
      </w:pPr>
      <w:r>
        <w:t xml:space="preserve">New York City Fire Department (FDNY) Annual Report, 2023.</w:t>
      </w:r>
    </w:p>
    <w:p>
      <w:pPr>
        <w:numPr>
          <w:ilvl w:val="0"/>
          <w:numId w:val="1001"/>
        </w:numPr>
        <w:pStyle w:val="Compact"/>
      </w:pPr>
      <w:r>
        <w:t xml:space="preserve">"Firefighters and Mental Health in Urban Settings" by Smith &amp; Johnson, Journal of Emergency Services Research, 2021.</w:t>
      </w:r>
    </w:p>
    <w:p>
      <w:pPr>
        <w:numPr>
          <w:ilvl w:val="0"/>
          <w:numId w:val="1001"/>
        </w:numPr>
        <w:pStyle w:val="Compact"/>
      </w:pPr>
      <w:r>
        <w:t xml:space="preserve">9/11 Memorial &amp; Museum Archives on FDNY Operations (www.911memorial.org).</w:t>
      </w:r>
    </w:p>
    <w:p>
      <w:pPr>
        <w:pStyle w:val="FirstParagraph"/>
      </w:pPr>
      <w:r>
        <w:rPr>
          <w:iCs/>
          <w:i/>
        </w:rPr>
        <w:t xml:space="preserve">This Undergraduate Thesis is submitted as part of the academic requirements for the Department of Social Sciences, [University Name], and focuses exclusively on Firefighter roles in United States New York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and Challenges in United States New York City</dc:title>
  <dc:creator/>
  <dc:language>en</dc:language>
  <cp:keywords/>
  <dcterms:created xsi:type="dcterms:W3CDTF">2026-07-24T00:06:02Z</dcterms:created>
  <dcterms:modified xsi:type="dcterms:W3CDTF">2026-07-24T00:06:02Z</dcterms:modified>
</cp:coreProperties>
</file>

<file path=docProps/custom.xml><?xml version="1.0" encoding="utf-8"?>
<Properties xmlns="http://schemas.openxmlformats.org/officeDocument/2006/custom-properties" xmlns:vt="http://schemas.openxmlformats.org/officeDocument/2006/docPropsVTypes"/>
</file>