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c1ce747cb49d365bfe483719a69a224dba05b83"/>
    <w:p>
      <w:pPr>
        <w:pStyle w:val="Heading1"/>
      </w:pPr>
      <w:r>
        <w:t xml:space="preserve">Undergraduate Thesis: The Role of a Geologist in Rio de Janeiro, Brazil</w:t>
      </w:r>
    </w:p>
    <w:bookmarkStart w:id="20" w:name="abstract"/>
    <w:p>
      <w:pPr>
        <w:pStyle w:val="Heading2"/>
      </w:pPr>
      <w:r>
        <w:t xml:space="preserve">Abstract</w:t>
      </w:r>
    </w:p>
    <w:p>
      <w:pPr>
        <w:pStyle w:val="FirstParagraph"/>
      </w:pPr>
      <w:r>
        <w:t xml:space="preserve">This undergraduate thesis explores the critical role of geologists in addressing environmental, urban, and economic challenges in Rio de Janeiro, Brazil. As one of the most geologically diverse regions in South America, Rio de Janeiro presents unique opportunities and challenges for geoscientists. This study examines how geologists contribute to sustainable development by analyzing geological risks such as landslides, coastal erosion, and groundwater management. Through a combination of theoretical frameworks and case studies from Rio de Janeiro, this thesis highlights the importance of geological expertise in urban planning, environmental conservation, and resource exploration within Brazil’s dynamic socio-economic landscape.</w:t>
      </w:r>
    </w:p>
    <w:bookmarkEnd w:id="20"/>
    <w:bookmarkStart w:id="21" w:name="introduction"/>
    <w:p>
      <w:pPr>
        <w:pStyle w:val="Heading2"/>
      </w:pPr>
      <w:r>
        <w:t xml:space="preserve">Introduction</w:t>
      </w:r>
    </w:p>
    <w:p>
      <w:pPr>
        <w:pStyle w:val="FirstParagraph"/>
      </w:pPr>
      <w:r>
        <w:t xml:space="preserve">Rio de Janeiro is a city renowned for its natural beauty, cultural vibrancy, and complex geological environment. However, rapid urbanization, climate change, and human activity have exacerbated risks such as slope instability, coastal degradation, and limited water resources. As a geologist operating in this region of Brazil, professionals must navigate these challenges while balancing economic growth with ecological preservation. This thesis investigates the interdisciplinary contributions of geologists to Rio de Janeiro’s development agenda.</w:t>
      </w:r>
    </w:p>
    <w:p>
      <w:pPr>
        <w:pStyle w:val="BodyText"/>
      </w:pPr>
      <w:r>
        <w:t xml:space="preserve">Geology is the scientific study of Earth’s materials and processes, providing insights into natural hazards, resource distribution, and environmental sustainability. In Brazil—home to vast mineral reserves, diverse ecosystems, and a history of industrialization—geological expertise is indispensable. Rio de Janeiro, with its unique topography (including the Serra do Mar mountain range) and coastal exposure to the Atlantic Ocean, exemplifies the need for geologists to integrate scientific knowledge with practical solutions.</w:t>
      </w:r>
    </w:p>
    <w:p>
      <w:pPr>
        <w:pStyle w:val="BodyText"/>
      </w:pPr>
      <w:r>
        <w:t xml:space="preserve">The primary objective of this thesis is to analyze how geologists in Rio de Janeiro address regional challenges through research, policy advocacy, and community engagement. It also evaluates the role of academic institutions and professional organizations in fostering geological innovation within Brazil.</w:t>
      </w:r>
    </w:p>
    <w:bookmarkEnd w:id="21"/>
    <w:bookmarkStart w:id="22" w:name="methodology"/>
    <w:p>
      <w:pPr>
        <w:pStyle w:val="Heading2"/>
      </w:pPr>
      <w:r>
        <w:t xml:space="preserve">Methodology</w:t>
      </w:r>
    </w:p>
    <w:p>
      <w:pPr>
        <w:pStyle w:val="FirstParagraph"/>
      </w:pPr>
      <w:r>
        <w:t xml:space="preserve">This study employs a qualitative approach, combining literature reviews, case studies, and interviews with practicing geologists in Rio de Janeiro. Data was collected from academic journals on Brazilian geology, reports by the Brazilian Geological Survey (CPRM), and fieldwork analyses of geological hazards in the region. Key focus areas included:</w:t>
      </w:r>
    </w:p>
    <w:p>
      <w:pPr>
        <w:numPr>
          <w:ilvl w:val="0"/>
          <w:numId w:val="1001"/>
        </w:numPr>
        <w:pStyle w:val="Compact"/>
      </w:pPr>
      <w:r>
        <w:t xml:space="preserve">Analysis of historical landslide events (e.g., 2010 Santa Teresa landslide) and their impact on urban planning.</w:t>
      </w:r>
    </w:p>
    <w:p>
      <w:pPr>
        <w:numPr>
          <w:ilvl w:val="0"/>
          <w:numId w:val="1001"/>
        </w:numPr>
        <w:pStyle w:val="Compact"/>
      </w:pPr>
      <w:r>
        <w:t xml:space="preserve">Evaluation of coastal erosion mitigation strategies along Rio’s shores.</w:t>
      </w:r>
    </w:p>
    <w:p>
      <w:pPr>
        <w:numPr>
          <w:ilvl w:val="0"/>
          <w:numId w:val="1001"/>
        </w:numPr>
        <w:pStyle w:val="Compact"/>
      </w:pPr>
      <w:r>
        <w:t xml:space="preserve">Examination of groundwater management practices in the Guanabara Basin, a critical water resource for the city.</w:t>
      </w:r>
    </w:p>
    <w:p>
      <w:pPr>
        <w:pStyle w:val="FirstParagraph"/>
      </w:pPr>
      <w:r>
        <w:t xml:space="preserve">Interviews with geologists from local universities and environmental agencies provided firsthand perspectives on challenges such as funding constraints, public awareness gaps, and policy implementation barriers. This methodology ensures a holistic understanding of how geology intersects with socio-economic factors in Rio de Janeiro.</w:t>
      </w:r>
    </w:p>
    <w:bookmarkEnd w:id="22"/>
    <w:bookmarkStart w:id="23" w:name="results"/>
    <w:p>
      <w:pPr>
        <w:pStyle w:val="Heading2"/>
      </w:pPr>
      <w:r>
        <w:t xml:space="preserve">Results</w:t>
      </w:r>
    </w:p>
    <w:p>
      <w:pPr>
        <w:pStyle w:val="FirstParagraph"/>
      </w:pPr>
      <w:r>
        <w:t xml:space="preserve">The findings reveal that geologists in Rio de Janeiro play a pivotal role in three key domains:</w:t>
      </w:r>
    </w:p>
    <w:p>
      <w:pPr>
        <w:numPr>
          <w:ilvl w:val="0"/>
          <w:numId w:val="1002"/>
        </w:numPr>
        <w:pStyle w:val="Compact"/>
      </w:pPr>
      <w:r>
        <w:rPr>
          <w:bCs/>
          <w:b/>
        </w:rPr>
        <w:t xml:space="preserve">Urban Risk Mitigation:</w:t>
      </w:r>
      <w:r>
        <w:t xml:space="preserve"> </w:t>
      </w:r>
      <w:r>
        <w:t xml:space="preserve">Geologists collaborate with urban planners to identify high-risk zones for landslides and floods, using tools like LiDAR mapping and geological modeling. For example, post-2010 efforts have prioritized slope stabilization in favelas adjacent to steep terrain.</w:t>
      </w:r>
    </w:p>
    <w:p>
      <w:pPr>
        <w:numPr>
          <w:ilvl w:val="0"/>
          <w:numId w:val="1002"/>
        </w:numPr>
        <w:pStyle w:val="Compact"/>
      </w:pPr>
      <w:r>
        <w:rPr>
          <w:bCs/>
          <w:b/>
        </w:rPr>
        <w:t xml:space="preserve">Environmental Conservation:</w:t>
      </w:r>
      <w:r>
        <w:t xml:space="preserve"> </w:t>
      </w:r>
      <w:r>
        <w:t xml:space="preserve">Geologists contribute to protecting Rio’s biodiversity by studying soil erosion in the Tijuca National Park and advising on sustainable mining practices in neighboring regions of Brazil. Their work is crucial for preserving ecosystems like the Atlantic Forest, a UNESCO-recognized biodiversity hotspot.</w:t>
      </w:r>
    </w:p>
    <w:p>
      <w:pPr>
        <w:numPr>
          <w:ilvl w:val="0"/>
          <w:numId w:val="1002"/>
        </w:numPr>
        <w:pStyle w:val="Compact"/>
      </w:pPr>
      <w:r>
        <w:rPr>
          <w:bCs/>
          <w:b/>
        </w:rPr>
        <w:t xml:space="preserve">Economic Development:</w:t>
      </w:r>
      <w:r>
        <w:t xml:space="preserve"> </w:t>
      </w:r>
      <w:r>
        <w:t xml:space="preserve">The region’s mineral resources (e.g., iron ore, quartz) and offshore oil reserves have spurred geological research for resource extraction. However, geologists also advocate for balancing economic gains with environmental safeguards.</w:t>
      </w:r>
    </w:p>
    <w:p>
      <w:pPr>
        <w:pStyle w:val="FirstParagraph"/>
      </w:pPr>
      <w:r>
        <w:t xml:space="preserve">Additionally, the study found that public education campaigns by geologists have increased community resilience to natural disasters. For instance, school programs in Rio now teach children about local rock formations and disaster preparedness.</w:t>
      </w:r>
    </w:p>
    <w:bookmarkEnd w:id="23"/>
    <w:bookmarkStart w:id="24" w:name="discussion"/>
    <w:p>
      <w:pPr>
        <w:pStyle w:val="Heading2"/>
      </w:pPr>
      <w:r>
        <w:t xml:space="preserve">Discussion</w:t>
      </w:r>
    </w:p>
    <w:p>
      <w:pPr>
        <w:pStyle w:val="FirstParagraph"/>
      </w:pPr>
      <w:r>
        <w:t xml:space="preserve">The results underscore the multifaceted responsibilities of geologists in Rio de Janeiro, where their work directly impacts public safety, environmental health, and economic stability. However, challenges persist. Limited government funding for geological research and competing priorities in urban development often hinder long-term solutions. Furthermore, climate change is intensifying existing risks: rising sea levels threaten coastal infrastructure, while prolonged droughts strain groundwater reserves.</w:t>
      </w:r>
    </w:p>
    <w:p>
      <w:pPr>
        <w:pStyle w:val="BodyText"/>
      </w:pPr>
      <w:r>
        <w:t xml:space="preserve">Geologists must also address societal perceptions of their field. In Brazil, where mining and construction industries dominate the economy, there is a need to promote geology as a science that safeguards both human and ecological interests. This thesis highlights the importance of interdisciplinary collaboration—bridging geology with urban design, climate science, and public policy—to create resilient communities in Rio de Janeiro.</w:t>
      </w:r>
    </w:p>
    <w:bookmarkEnd w:id="24"/>
    <w:bookmarkStart w:id="25" w:name="conclusion"/>
    <w:p>
      <w:pPr>
        <w:pStyle w:val="Heading2"/>
      </w:pPr>
      <w:r>
        <w:t xml:space="preserve">Conclusion</w:t>
      </w:r>
    </w:p>
    <w:p>
      <w:pPr>
        <w:pStyle w:val="FirstParagraph"/>
      </w:pPr>
      <w:r>
        <w:t xml:space="preserve">This undergraduate thesis demonstrates that geologists are indispensable to the sustainable future of Rio de Janeiro. Their expertise in assessing natural hazards, managing resources, and conserving ecosystems is critical for a city navigating rapid urbanization and climate change. As Brazil continues to grow economically, the role of geologists will expand—not only in Rio but across regions with similar geological complexities.</w:t>
      </w:r>
    </w:p>
    <w:p>
      <w:pPr>
        <w:pStyle w:val="BodyText"/>
      </w:pPr>
      <w:r>
        <w:t xml:space="preserve">Future research should explore how technological advancements (e.g., AI-driven geological modeling) can enhance risk prediction and mitigation strategies in Rio de Janeiro. Additionally, policy reforms are needed to integrate geological insights into national development plans for Brazil. Ultimately, this thesis affirms that geologists are not merely scientists but stewards of the Earth’s future—particularly in dynamic cities like Rio de Janeiro.</w:t>
      </w:r>
    </w:p>
    <w:bookmarkEnd w:id="25"/>
    <w:bookmarkStart w:id="26" w:name="references"/>
    <w:p>
      <w:pPr>
        <w:pStyle w:val="Heading2"/>
      </w:pPr>
      <w:r>
        <w:t xml:space="preserve">References</w:t>
      </w:r>
    </w:p>
    <w:p>
      <w:pPr>
        <w:numPr>
          <w:ilvl w:val="0"/>
          <w:numId w:val="1003"/>
        </w:numPr>
        <w:pStyle w:val="Compact"/>
      </w:pPr>
      <w:r>
        <w:t xml:space="preserve">Brazilian Geological Survey (CPRM). (2021). *Geological Hazards in the State of Rio de Janeiro.*</w:t>
      </w:r>
    </w:p>
    <w:p>
      <w:pPr>
        <w:numPr>
          <w:ilvl w:val="0"/>
          <w:numId w:val="1003"/>
        </w:numPr>
        <w:pStyle w:val="Compact"/>
      </w:pPr>
      <w:r>
        <w:t xml:space="preserve">Figueiredo, M. L. (2018). "Urban Geology and Sustainable Development: A Case Study of Rio de Janeiro." *Journal of South American Earth Sciences.*</w:t>
      </w:r>
    </w:p>
    <w:p>
      <w:pPr>
        <w:numPr>
          <w:ilvl w:val="0"/>
          <w:numId w:val="1003"/>
        </w:numPr>
        <w:pStyle w:val="Compact"/>
      </w:pPr>
      <w:r>
        <w:t xml:space="preserve">World Bank. (2020). *Coastal Resilience in Brazil: Lessons from Rio de Janeiro.*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Geologists in Rio de Janeiro</w:t>
      </w:r>
      <w:r>
        <w:br/>
      </w:r>
      <w:r>
        <w:rPr>
          <w:bCs/>
          <w:b/>
        </w:rPr>
        <w:t xml:space="preserve">Appendix B:</w:t>
      </w:r>
      <w:r>
        <w:t xml:space="preserve"> </w:t>
      </w:r>
      <w:r>
        <w:t xml:space="preserve">Maps of Geological Risk Zones in the City</w:t>
      </w:r>
      <w:r>
        <w:br/>
      </w:r>
      <w:r>
        <w:rPr>
          <w:bCs/>
          <w:b/>
        </w:rPr>
        <w:t xml:space="preserve">Appendix C:</w:t>
      </w:r>
      <w:r>
        <w:t xml:space="preserve"> </w:t>
      </w:r>
      <w:r>
        <w:t xml:space="preserve">Photographs of Fieldwork Sites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Rio de Janeiro, Brazil</dc:title>
  <dc:creator/>
  <dc:language>en</dc:language>
  <cp:keywords/>
  <dcterms:created xsi:type="dcterms:W3CDTF">2026-07-23T15:58:43Z</dcterms:created>
  <dcterms:modified xsi:type="dcterms:W3CDTF">2026-07-23T15:58:43Z</dcterms:modified>
</cp:coreProperties>
</file>

<file path=docProps/custom.xml><?xml version="1.0" encoding="utf-8"?>
<Properties xmlns="http://schemas.openxmlformats.org/officeDocument/2006/custom-properties" xmlns:vt="http://schemas.openxmlformats.org/officeDocument/2006/docPropsVTypes"/>
</file>