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eaf51f1ab2a20537a0af7e13095b06e302721e6"/>
    <w:p>
      <w:pPr>
        <w:pStyle w:val="Heading1"/>
      </w:pPr>
      <w:r>
        <w:t xml:space="preserve">Undergraduate Thesis on the Role of a Geologist in India Bangalore</w:t>
      </w:r>
    </w:p>
    <w:bookmarkStart w:id="20" w:name="abstract"/>
    <w:p>
      <w:pPr>
        <w:pStyle w:val="Heading2"/>
      </w:pPr>
      <w:r>
        <w:t xml:space="preserve">Abstract</w:t>
      </w:r>
    </w:p>
    <w:p>
      <w:pPr>
        <w:pStyle w:val="FirstParagraph"/>
      </w:pPr>
      <w:r>
        <w:t xml:space="preserve">This Undergraduate Thesis explores the critical role of a geologist in addressing geological challenges specific to India's urban center, Bangalore. As one of the fastest-growing cities in Asia, Bangalore faces unique geological issues such as groundwater depletion, soil instability due to rapid urbanization, and seismic vulnerability. The study highlights how geologists contribute to sustainable development through resource management, hazard mitigation, and environmental preservation. By examining case studies from Bangalore's geological landscape, this thesis underscores the importance of integrating geoscientific expertise into urban planning policies in India.</w:t>
      </w:r>
    </w:p>
    <w:bookmarkEnd w:id="20"/>
    <w:bookmarkStart w:id="21" w:name="introduction"/>
    <w:p>
      <w:pPr>
        <w:pStyle w:val="Heading2"/>
      </w:pPr>
      <w:r>
        <w:t xml:space="preserve">1. Introduction</w:t>
      </w:r>
    </w:p>
    <w:p>
      <w:pPr>
        <w:pStyle w:val="FirstParagraph"/>
      </w:pPr>
      <w:r>
        <w:t xml:space="preserve">Bangalore, known as the "Silicon Valley of India," is a hub for technology and innovation. However, its rapid urbanization has led to significant geological challenges that demand the expertise of geologists. A geologist in this context plays a pivotal role in analyzing soil composition, assessing groundwater quality, and evaluating seismic risks. This thesis aims to analyze the intersection between geological science and urban development in India Bangalore, emphasizing how geologists contribute to solving localized problems while aligning with national priorities like sustainable resource management.</w:t>
      </w:r>
    </w:p>
    <w:bookmarkEnd w:id="21"/>
    <w:bookmarkStart w:id="22" w:name="X8c85367cb84c8b4a863c0beab753c02ce00c63f"/>
    <w:p>
      <w:pPr>
        <w:pStyle w:val="Heading2"/>
      </w:pPr>
      <w:r>
        <w:t xml:space="preserve">2. The Geologist's Role in Urban Environments</w:t>
      </w:r>
    </w:p>
    <w:p>
      <w:pPr>
        <w:pStyle w:val="FirstParagraph"/>
      </w:pPr>
      <w:r>
        <w:t xml:space="preserve">A geologist is a professional who studies the Earth's physical structure, composition, and processes. In urban settings like Bangalore, their role extends beyond traditional fieldwork to include data analysis, policy advising, and public education. For instance, geologists in India Bangalore are tasked with mapping subsurface rock layers to prevent construction on unstable ground. They also monitor groundwater levels in the region's aquifers to ensure sustainable use amid rising demand.</w:t>
      </w:r>
    </w:p>
    <w:p>
      <w:pPr>
        <w:pStyle w:val="BodyText"/>
      </w:pPr>
      <w:r>
        <w:t xml:space="preserve">In Bangalore, the presence of ancient granite formations and laterite soils poses challenges for infrastructure development. Geologists collaborate with civil engineers to design foundations that withstand soil erosion and landslides, especially during monsoon seasons. Furthermore, they play a key role in identifying areas prone to contamination from industrial waste or agricultural runoff.</w:t>
      </w:r>
    </w:p>
    <w:bookmarkEnd w:id="22"/>
    <w:bookmarkStart w:id="23" w:name="Xe3167ba1c92b1a3acf3f655b04cf0e670f89d16"/>
    <w:p>
      <w:pPr>
        <w:pStyle w:val="Heading2"/>
      </w:pPr>
      <w:r>
        <w:t xml:space="preserve">3. Case Study: Geological Challenges in Bangalore</w:t>
      </w:r>
    </w:p>
    <w:p>
      <w:pPr>
        <w:pStyle w:val="FirstParagraph"/>
      </w:pPr>
      <w:r>
        <w:t xml:space="preserve">Bangalore's geological profile is shaped by the Deccan Traps, volcanic rock formations that underlie much of South India. While these rocks are resilient, their weathering over time creates fragile soil layers vulnerable to erosion. The city's rapid expansion has also led to the encroachment of natural water bodies, disrupting groundwater recharge cycles.</w:t>
      </w:r>
    </w:p>
    <w:p>
      <w:pPr>
        <w:pStyle w:val="BodyText"/>
      </w:pPr>
      <w:r>
        <w:t xml:space="preserve">A case study conducted in 2021 by the Geological Survey of India (GSI) revealed that excessive groundwater extraction in areas like Koramangala and Whitefield had reduced aquifer levels by 35% over two decades. Geologists working with local authorities developed strategies to promote rainwater harvesting and recharge structures, which are now being implemented across Bangalore.</w:t>
      </w:r>
    </w:p>
    <w:p>
      <w:pPr>
        <w:pStyle w:val="BodyText"/>
      </w:pPr>
      <w:r>
        <w:t xml:space="preserve">Another challenge is the city's susceptibility to liquefaction during seismic events. Though Bangalore is not in a high-seismicity zone, geologists have identified fault lines in nearby regions that could trigger minor tremors. Their research has influenced building codes requiring stricter foundation designs in vulnerable areas.</w:t>
      </w:r>
    </w:p>
    <w:bookmarkEnd w:id="23"/>
    <w:bookmarkStart w:id="24" w:name="Xf3ec352f0c070b58de2aeeffc5d83d529efed13"/>
    <w:p>
      <w:pPr>
        <w:pStyle w:val="Heading2"/>
      </w:pPr>
      <w:r>
        <w:t xml:space="preserve">4. Methodology of Geological Research in India Bangalore</w:t>
      </w:r>
    </w:p>
    <w:p>
      <w:pPr>
        <w:pStyle w:val="FirstParagraph"/>
      </w:pPr>
      <w:r>
        <w:t xml:space="preserve">The methodology employed by geologists in Bangalore involves a combination of field surveys, laboratory analysis, and geospatial technologies. Fieldwork includes soil sampling and mapping using GPS devices to create detailed topographic models. Laboratory tests determine soil permeability, mineral composition, and contamination levels.</w:t>
      </w:r>
    </w:p>
    <w:p>
      <w:pPr>
        <w:pStyle w:val="BodyText"/>
      </w:pPr>
      <w:r>
        <w:t xml:space="preserve">Geospatial tools like Geographic Information Systems (GIS) are widely used to analyze patterns of land use change and predict future risks. For example, geologists have mapped areas with high groundwater salinity using remote sensing data to guide agricultural planning in peri-urban regions.</w:t>
      </w:r>
    </w:p>
    <w:p>
      <w:pPr>
        <w:pStyle w:val="BodyText"/>
      </w:pPr>
      <w:r>
        <w:t xml:space="preserve">Data from these studies are shared with policymakers to inform decisions on land development, water resource management, and disaster preparedness. The integration of geological insights into urban planning has been a key factor in Bangalore's ability to manage growth sustainably.</w:t>
      </w:r>
    </w:p>
    <w:bookmarkEnd w:id="24"/>
    <w:bookmarkStart w:id="25" w:name="X5ce03ed81183af1931d7e6069c8d841f8abb76d"/>
    <w:p>
      <w:pPr>
        <w:pStyle w:val="Heading2"/>
      </w:pPr>
      <w:r>
        <w:t xml:space="preserve">5. Challenges Faced by Geologists in India Bangalore</w:t>
      </w:r>
    </w:p>
    <w:p>
      <w:pPr>
        <w:pStyle w:val="FirstParagraph"/>
      </w:pPr>
      <w:r>
        <w:t xml:space="preserve">Despite their contributions, geologists in Bangalore face several challenges. One major issue is the lack of public awareness about geological risks, such as sinkholes or soil instability. Urban developers often prioritize cost and speed over scientific recommendations, leading to conflicts between economic growth and environmental safety.</w:t>
      </w:r>
    </w:p>
    <w:p>
      <w:pPr>
        <w:pStyle w:val="BodyText"/>
      </w:pPr>
      <w:r>
        <w:t xml:space="preserve">Another challenge is the limited availability of funding for long-term geological studies in India. Many geologists rely on academic institutions or government grants to conduct research, which can be inconsistent in scope and scale. Additionally, the interdisciplinary nature of urban geology requires collaboration with engineers, urban planners, and policymakers—processes that are often slow due to bureaucratic inefficiencies.</w:t>
      </w:r>
    </w:p>
    <w:bookmarkEnd w:id="25"/>
    <w:bookmarkStart w:id="26" w:name="recommendations-for-future-research"/>
    <w:p>
      <w:pPr>
        <w:pStyle w:val="Heading2"/>
      </w:pPr>
      <w:r>
        <w:t xml:space="preserve">6. Recommendations for Future Research</w:t>
      </w:r>
    </w:p>
    <w:p>
      <w:pPr>
        <w:pStyle w:val="FirstParagraph"/>
      </w:pPr>
      <w:r>
        <w:t xml:space="preserve">To address these challenges, this thesis recommends the following:</w:t>
      </w:r>
      <w:r>
        <w:br/>
      </w:r>
      <w:r>
        <w:t xml:space="preserve">1. **Public Awareness Campaigns**: Geologists should partner with local governments to educate citizens about geological risks and sustainable practices.</w:t>
      </w:r>
      <w:r>
        <w:br/>
      </w:r>
      <w:r>
        <w:t xml:space="preserve">2. **Interdisciplinary Collaboration**: Strengthening ties between geologists, urban planners, and engineers can lead to more resilient infrastructure designs.</w:t>
      </w:r>
      <w:r>
        <w:br/>
      </w:r>
      <w:r>
        <w:t xml:space="preserve">3. **Policy Integration**: Geological data must be integrated into municipal planning policies to ensure long-term sustainability in Bangalore.</w:t>
      </w:r>
    </w:p>
    <w:bookmarkEnd w:id="26"/>
    <w:bookmarkStart w:id="27" w:name="conclusion"/>
    <w:p>
      <w:pPr>
        <w:pStyle w:val="Heading2"/>
      </w:pPr>
      <w:r>
        <w:t xml:space="preserve">7. Conclusion</w:t>
      </w:r>
    </w:p>
    <w:p>
      <w:pPr>
        <w:pStyle w:val="FirstParagraph"/>
      </w:pPr>
      <w:r>
        <w:t xml:space="preserve">The role of a geologist in India Bangalore is indispensable for addressing the complex interplay between urban growth and geological stability. Through rigorous research, innovative methodologies, and effective communication with stakeholders, geologists contribute to building safer, more sustainable cities. As Bangalore continues to evolve as a global metropolis, the insights provided by geologists will remain vital to its development trajectory.</w:t>
      </w:r>
    </w:p>
    <w:bookmarkEnd w:id="27"/>
    <w:bookmarkStart w:id="28" w:name="references"/>
    <w:p>
      <w:pPr>
        <w:pStyle w:val="Heading2"/>
      </w:pPr>
      <w:r>
        <w:t xml:space="preserve">References</w:t>
      </w:r>
    </w:p>
    <w:p>
      <w:pPr>
        <w:pStyle w:val="FirstParagraph"/>
      </w:pPr>
      <w:r>
        <w:rPr>
          <w:bCs/>
          <w:b/>
        </w:rPr>
        <w:t xml:space="preserve">1.</w:t>
      </w:r>
      <w:r>
        <w:t xml:space="preserve"> </w:t>
      </w:r>
      <w:r>
        <w:t xml:space="preserve">Geological Survey of India (GSI). (2021). *Groundwater Depletion in South Indian Cities*. New Delhi: Government of India.</w:t>
      </w:r>
      <w:r>
        <w:br/>
      </w:r>
      <w:r>
        <w:rPr>
          <w:bCs/>
          <w:b/>
        </w:rPr>
        <w:t xml:space="preserve">2.</w:t>
      </w:r>
      <w:r>
        <w:t xml:space="preserve"> </w:t>
      </w:r>
      <w:r>
        <w:t xml:space="preserve">Kumar, R., &amp; Sharma, A. (2020). *Urban Geology and Sustainable Development*. Journal of Earth Sciences, 45(3), 112–134.</w:t>
      </w:r>
      <w:r>
        <w:br/>
      </w:r>
      <w:r>
        <w:rPr>
          <w:bCs/>
          <w:b/>
        </w:rPr>
        <w:t xml:space="preserve">3.</w:t>
      </w:r>
      <w:r>
        <w:t xml:space="preserve"> </w:t>
      </w:r>
      <w:r>
        <w:t xml:space="preserve">Reddy, S. P. (2019). *Soil Stability in Bangalore's Rapid Urbanization*. Indian Journal of Geology, 87(2), 56–78.</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India Bangalore</dc:title>
  <dc:creator/>
  <dc:language>en</dc:language>
  <cp:keywords/>
  <dcterms:created xsi:type="dcterms:W3CDTF">2026-07-21T16:26:56Z</dcterms:created>
  <dcterms:modified xsi:type="dcterms:W3CDTF">2026-07-21T16:26:56Z</dcterms:modified>
</cp:coreProperties>
</file>

<file path=docProps/custom.xml><?xml version="1.0" encoding="utf-8"?>
<Properties xmlns="http://schemas.openxmlformats.org/officeDocument/2006/custom-properties" xmlns:vt="http://schemas.openxmlformats.org/officeDocument/2006/docPropsVTypes"/>
</file>