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e8f75be215213e0be8aaa7aa45ba59494e6bd5b"/>
    <w:p>
      <w:pPr>
        <w:pStyle w:val="Heading1"/>
      </w:pPr>
      <w:r>
        <w:t xml:space="preserve">Undergraduate Thesis: The Role of a Geologist in Israel Jerusalem</w:t>
      </w:r>
    </w:p>
    <w:bookmarkStart w:id="20" w:name="abstract"/>
    <w:p>
      <w:pPr>
        <w:pStyle w:val="Heading2"/>
      </w:pPr>
      <w:r>
        <w:t xml:space="preserve">Abstract</w:t>
      </w:r>
    </w:p>
    <w:p>
      <w:pPr>
        <w:pStyle w:val="FirstParagraph"/>
      </w:pPr>
      <w:r>
        <w:t xml:space="preserve">This Undergraduate Thesis explores the critical contributions of a geologist in the context of Israel Jerusalem, focusing on geological research, environmental challenges, and historical significance. By analyzing fieldwork methodologies, regional geological formations, and interdisciplinary collaborations between academia and industry in Jerusalem, this thesis highlights how geologists address both scientific inquiries and practical applications relevant to the region’s unique tectonic landscape. The study underscores the importance of geology as a foundational discipline for urban planning, archaeological preservation, and sustainable resource management in Israel Jerusalem.</w:t>
      </w:r>
    </w:p>
    <w:bookmarkEnd w:id="20"/>
    <w:bookmarkStart w:id="21" w:name="introduction"/>
    <w:p>
      <w:pPr>
        <w:pStyle w:val="Heading2"/>
      </w:pPr>
      <w:r>
        <w:t xml:space="preserve">1. Introduction</w:t>
      </w:r>
    </w:p>
    <w:p>
      <w:pPr>
        <w:pStyle w:val="FirstParagraph"/>
      </w:pPr>
      <w:r>
        <w:t xml:space="preserve">The role of a geologist in Israel Jerusalem is multifaceted, encompassing scientific investigation, environmental stewardship, and cultural heritage preservation. As an undergraduate thesis topic, this subject bridges theoretical geological principles with real-world applications specific to the region’s complex geological history and contemporary challenges. Israel Jerusalem lies at the intersection of the Dead Sea Transform Fault system, a tectonic boundary that has shaped its landscape for millennia. This unique geographical position makes it a focal point for geologists studying earthquakes, sedimentation patterns, and ancient rock formations.</w:t>
      </w:r>
    </w:p>
    <w:p>
      <w:pPr>
        <w:pStyle w:val="BodyText"/>
      </w:pPr>
      <w:r>
        <w:t xml:space="preserve">The purpose of this thesis is to evaluate how a geologist contributes to understanding the geological dynamics of Jerusalem while addressing local issues such as groundwater management, land subsidence, and the preservation of archaeological sites. By integrating data from fieldwork in Israel Jerusalem with academic research from institutions like Hebrew University and the Geological Survey of Israel (GSI), this thesis aims to demonstrate the interdisciplinary nature of geological work in this region.</w:t>
      </w:r>
    </w:p>
    <w:bookmarkEnd w:id="21"/>
    <w:bookmarkStart w:id="22" w:name="literature-review"/>
    <w:p>
      <w:pPr>
        <w:pStyle w:val="Heading2"/>
      </w:pPr>
      <w:r>
        <w:t xml:space="preserve">2. Literature Review</w:t>
      </w:r>
    </w:p>
    <w:p>
      <w:pPr>
        <w:pStyle w:val="FirstParagraph"/>
      </w:pPr>
      <w:r>
        <w:t xml:space="preserve">Geological studies in Israel have long been influenced by the region’s tectonic activity and sedimentary history. Scholars such as [Author Name] (Year) have documented how the Dead Sea Rift Valley, which extends into Jerusalem, provides critical insights into plate tectonics and seismic risk assessment. Additionally, research by [Another Author] (Year) highlights the role of limestone formations in shaping Jerusalem’s topography and their impact on urban development.</w:t>
      </w:r>
    </w:p>
    <w:p>
      <w:pPr>
        <w:pStyle w:val="BodyText"/>
      </w:pPr>
      <w:r>
        <w:t xml:space="preserve">The work of geologists in Israel Jerusalem is further contextualized by historical records. For instance, the study of ancient Roman aqueducts and Byzantine-era water systems has revealed how past civilizations adapted to geological constraints. Modern geologists build on these findings to address contemporary challenges such as climate change and urban expansion.</w:t>
      </w:r>
    </w:p>
    <w:bookmarkEnd w:id="22"/>
    <w:bookmarkStart w:id="23" w:name="methodology"/>
    <w:p>
      <w:pPr>
        <w:pStyle w:val="Heading2"/>
      </w:pPr>
      <w:r>
        <w:t xml:space="preserve">3. Methodology</w:t>
      </w:r>
    </w:p>
    <w:p>
      <w:pPr>
        <w:pStyle w:val="FirstParagraph"/>
      </w:pPr>
      <w:r>
        <w:t xml:space="preserve">To investigate the role of a geologist in Israel Jerusalem, this thesis employs a mixed-methods approach. Fieldwork was conducted in key locations, including the Judean Desert, the City of David site, and areas near the Dead Sea Fault. Data collection involved geological mapping, sediment sampling, and GPS surveys to document rock strata and fault lines.</w:t>
      </w:r>
    </w:p>
    <w:p>
      <w:pPr>
        <w:pStyle w:val="BodyText"/>
      </w:pPr>
      <w:r>
        <w:t xml:space="preserve">Secondary data was gathered from published works by institutions like the GSI and academic journals focusing on Middle Eastern geology. Interviews with local geologists working in Jerusalem provided insights into practical challenges faced in the field, such as balancing environmental conservation with infrastructure development.</w:t>
      </w:r>
    </w:p>
    <w:bookmarkEnd w:id="23"/>
    <w:bookmarkStart w:id="24" w:name="results-and-discussion"/>
    <w:p>
      <w:pPr>
        <w:pStyle w:val="Heading2"/>
      </w:pPr>
      <w:r>
        <w:t xml:space="preserve">4. Results and Discussion</w:t>
      </w:r>
    </w:p>
    <w:p>
      <w:pPr>
        <w:pStyle w:val="FirstParagraph"/>
      </w:pPr>
      <w:r>
        <w:t xml:space="preserve">The geological survey of Israel Jerusalem revealed several key findings. First, the region’s susceptibility to seismic activity necessitates rigorous risk assessments by geologists. For example, studies conducted near the Herodium site indicated that ancient structures are vulnerable to ground movement along fault lines, a concern for both archaeologists and urban planners.</w:t>
      </w:r>
    </w:p>
    <w:p>
      <w:pPr>
        <w:pStyle w:val="BodyText"/>
      </w:pPr>
      <w:r>
        <w:t xml:space="preserve">Second, groundwater analysis highlighted disparities in water quality and availability across Jerusalem’s districts. Geologists working with municipal authorities have proposed sustainable extraction methods to prevent overuse of aquifers. This collaboration exemplifies the interdisciplinary role of a geologist in addressing public health and environmental issues.</w:t>
      </w:r>
    </w:p>
    <w:p>
      <w:pPr>
        <w:pStyle w:val="BodyText"/>
      </w:pPr>
      <w:r>
        <w:t xml:space="preserve">Third, the integration of geological data into archaeological projects has proven invaluable. At sites like the Western Wall and Siloam Tunnel, geologists have identified sediment layers that correlate with historical events, aiding in dating artifacts and reconstructing past environments.</w:t>
      </w:r>
    </w:p>
    <w:bookmarkEnd w:id="24"/>
    <w:bookmarkStart w:id="25" w:name="conclusion"/>
    <w:p>
      <w:pPr>
        <w:pStyle w:val="Heading2"/>
      </w:pPr>
      <w:r>
        <w:t xml:space="preserve">5. Conclusion</w:t>
      </w:r>
    </w:p>
    <w:p>
      <w:pPr>
        <w:pStyle w:val="FirstParagraph"/>
      </w:pPr>
      <w:r>
        <w:t xml:space="preserve">In conclusion, the work of a geologist in Israel Jerusalem is indispensable for understanding both the region’s geological history and its present-day challenges. This Undergraduate Thesis has demonstrated how fieldwork, academic research, and community engagement converge to create impactful solutions for issues ranging from seismic resilience to archaeological preservation.</w:t>
      </w:r>
    </w:p>
    <w:p>
      <w:pPr>
        <w:pStyle w:val="BodyText"/>
      </w:pPr>
      <w:r>
        <w:t xml:space="preserve">The study also underscores the importance of geology as a discipline that bridges science and society. As Israel Jerusalem continues to grow, the contributions of geologists will remain crucial in ensuring sustainable development while honoring its rich geological and cultural heritage.</w:t>
      </w:r>
    </w:p>
    <w:bookmarkEnd w:id="25"/>
    <w:bookmarkStart w:id="27" w:name="references"/>
    <w:p>
      <w:pPr>
        <w:pStyle w:val="Heading2"/>
      </w:pPr>
      <w:r>
        <w:t xml:space="preserve">References</w:t>
      </w:r>
    </w:p>
    <w:p>
      <w:pPr>
        <w:pStyle w:val="FirstParagraph"/>
      </w:pPr>
      <w:r>
        <w:t xml:space="preserve">[Author Name], [Year]. "Title of Publication."</w:t>
      </w:r>
      <w:r>
        <w:t xml:space="preserve"> </w:t>
      </w:r>
      <w:r>
        <w:rPr>
          <w:iCs/>
          <w:i/>
        </w:rPr>
        <w:t xml:space="preserve">Journal Name</w:t>
      </w:r>
      <w:r>
        <w:t xml:space="preserve">, Volume(Issue), Pages. DOI:XXX</w:t>
      </w:r>
      <w:r>
        <w:br/>
      </w:r>
      <w:r>
        <w:t xml:space="preserve">[Another Author], [Year]. "Title of Publication."</w:t>
      </w:r>
      <w:r>
        <w:t xml:space="preserve"> </w:t>
      </w:r>
      <w:r>
        <w:rPr>
          <w:iCs/>
          <w:i/>
        </w:rPr>
        <w:t xml:space="preserve">Journal Name</w:t>
      </w:r>
      <w:r>
        <w:t xml:space="preserve">, Volume(Issue), Pages. DOI:XXX</w:t>
      </w:r>
      <w:r>
        <w:br/>
      </w:r>
      <w:r>
        <w:t xml:space="preserve">Geological Survey of Israel (GSI). (n.d.). Retrieved from</w:t>
      </w:r>
      <w:r>
        <w:t xml:space="preserve"> </w:t>
      </w:r>
      <w:hyperlink r:id="rId26">
        <w:r>
          <w:rPr>
            <w:rStyle w:val="Hyperlink"/>
          </w:rPr>
          <w:t xml:space="preserve">https://www.gsi.gov.il</w:t>
        </w:r>
      </w:hyperlink>
    </w:p>
    <w:p>
      <w:pPr>
        <w:pStyle w:val="BodyText"/>
      </w:pPr>
      <w:r>
        <w:rPr>
          <w:bCs/>
          <w:b/>
        </w:rPr>
        <w:t xml:space="preserve">Submitted by:</w:t>
      </w:r>
      <w:r>
        <w:t xml:space="preserve"> </w:t>
      </w:r>
      <w:r>
        <w:t xml:space="preserve">[Your Name]</w:t>
      </w:r>
      <w:r>
        <w:br/>
      </w:r>
      <w:r>
        <w:rPr>
          <w:bCs/>
          <w:b/>
        </w:rPr>
        <w:t xml:space="preserve">Department:</w:t>
      </w:r>
      <w:r>
        <w:t xml:space="preserve"> </w:t>
      </w:r>
      <w:r>
        <w:t xml:space="preserve">Earth Sciences</w:t>
      </w:r>
      <w:r>
        <w:br/>
      </w:r>
      <w:r>
        <w:rPr>
          <w:bCs/>
          <w:b/>
        </w:rPr>
        <w:t xml:space="preserve">Institution:</w:t>
      </w:r>
      <w:r>
        <w:t xml:space="preserve"> </w:t>
      </w:r>
      <w:r>
        <w:t xml:space="preserve">Hebrew University of Jerusalem</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gsi.gov.il" TargetMode="External" /></Relationships>
</file>

<file path=word/_rels/footnotes.xml.rels><?xml version="1.0" encoding="UTF-8"?><Relationships xmlns="http://schemas.openxmlformats.org/package/2006/relationships"><Relationship Type="http://schemas.openxmlformats.org/officeDocument/2006/relationships/hyperlink" Id="rId26" Target="https://www.gsi.gov.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Israel Jerusalem</dc:title>
  <dc:creator/>
  <dc:language>en</dc:language>
  <cp:keywords/>
  <dcterms:created xsi:type="dcterms:W3CDTF">2026-07-23T00:07:34Z</dcterms:created>
  <dcterms:modified xsi:type="dcterms:W3CDTF">2026-07-23T00:07:34Z</dcterms:modified>
</cp:coreProperties>
</file>

<file path=docProps/custom.xml><?xml version="1.0" encoding="utf-8"?>
<Properties xmlns="http://schemas.openxmlformats.org/officeDocument/2006/custom-properties" xmlns:vt="http://schemas.openxmlformats.org/officeDocument/2006/docPropsVTypes"/>
</file>