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4" w:name="X50521b17cb205e3b52cca8800d4283680b3eb4b"/>
    <w:p>
      <w:pPr>
        <w:pStyle w:val="Heading1"/>
      </w:pPr>
      <w:r>
        <w:t xml:space="preserve">Undergraduate Thesis: The Role of a Geologist in Italy, Naples</w:t>
      </w:r>
    </w:p>
    <w:bookmarkStart w:id="20" w:name="introduction"/>
    <w:p>
      <w:pPr>
        <w:pStyle w:val="Heading2"/>
      </w:pPr>
      <w:r>
        <w:t xml:space="preserve">Introduction</w:t>
      </w:r>
    </w:p>
    <w:p>
      <w:pPr>
        <w:pStyle w:val="FirstParagraph"/>
      </w:pPr>
      <w:r>
        <w:t xml:space="preserve">The study of geology is essential for understanding the Earth's structure, natural hazards, and resource distribution. In the context of Italy, particularly in Naples—a city situated in a region marked by volcanic activity and complex tectonic interactions—the role of a geologist becomes even more critical. This thesis explores how a geologist contributes to both scientific research and public safety in Naples, Italy, while addressing the unique geological challenges posed by its location within the Campanian volcanic arc.</w:t>
      </w:r>
    </w:p>
    <w:p>
      <w:pPr>
        <w:pStyle w:val="BodyText"/>
      </w:pPr>
      <w:r>
        <w:t xml:space="preserve">Naples is one of the most densely populated cities in Europe and lies near Mount Vesuvius, a historically active volcano. The area is also part of the broader Apennine-Maghreb tectonic system, which has shaped Italy's geological landscape over millions of years. As an undergraduate thesis, this document aims to analyze the interdisciplinary work of a geologist in Naples, emphasizing their role in mitigating risks from volcanic eruptions and seismic events while advancing knowledge about the region’s geology.</w:t>
      </w:r>
    </w:p>
    <w:bookmarkEnd w:id="20"/>
    <w:bookmarkStart w:id="21" w:name="methodology"/>
    <w:p>
      <w:pPr>
        <w:pStyle w:val="Heading2"/>
      </w:pPr>
      <w:r>
        <w:t xml:space="preserve">Methodology</w:t>
      </w:r>
    </w:p>
    <w:p>
      <w:pPr>
        <w:pStyle w:val="FirstParagraph"/>
      </w:pPr>
      <w:r>
        <w:t xml:space="preserve">The research methodology for this thesis is grounded in a combination of fieldwork, literature review, and case studies specific to Naples. As a geologist in Italy, the primary focus is on integrating geological data with socio-economic factors to assess risks and propose solutions. The study area includes volcanic zones like the Campi Flegrei (Phlegraean Fields) and Mount Vesuvius, as well as seismic-prone regions surrounding Naples.</w:t>
      </w:r>
    </w:p>
    <w:p>
      <w:pPr>
        <w:pStyle w:val="BodyText"/>
      </w:pPr>
      <w:r>
        <w:t xml:space="preserve">Data collection involved analyzing historical volcanic eruptions, such as the catastrophic AD 79 eruption of Vesuvius that buried Pompeii and Herculaneum. Field surveys were conducted to examine lava flows, sediment layers, and fault lines visible in the area. Additionally, interviews with local geologists from institutions like the National Institute of Geophysics and Volcanology (INGV) provided insights into current monitoring techniques.</w:t>
      </w:r>
    </w:p>
    <w:bookmarkEnd w:id="21"/>
    <w:bookmarkStart w:id="22" w:name="analysis"/>
    <w:p>
      <w:pPr>
        <w:pStyle w:val="Heading2"/>
      </w:pPr>
      <w:r>
        <w:t xml:space="preserve">Analysis</w:t>
      </w:r>
    </w:p>
    <w:p>
      <w:pPr>
        <w:pStyle w:val="FirstParagraph"/>
      </w:pPr>
      <w:r>
        <w:t xml:space="preserve">The analysis of geological data in Naples reveals a complex interplay between volcanic activity, tectonic movements, and human habitation. For instance, the Campanian volcanic arc is characterized by frequent seismic swarms and ground deformation in the Campi Flegrei area. These phenomena pose significant risks to urban populations, as seen in the 1538 eruption of Mount Epomeo (a smaller volcanic complex near Naples), which caused widespread devastation.</w:t>
      </w:r>
    </w:p>
    <w:p>
      <w:pPr>
        <w:pStyle w:val="BodyText"/>
      </w:pPr>
      <w:r>
        <w:t xml:space="preserve">A geologist working in Naples must also consider the region’s historical context. The ancient Roman city of Pompeii was preserved by volcanic ash, offering a unique opportunity to study how geological events shape human history. Modern geologists use this legacy to educate the public about eruption preparedness and urban planning strategies.</w:t>
      </w:r>
    </w:p>
    <w:p>
      <w:pPr>
        <w:pStyle w:val="BodyText"/>
      </w:pPr>
      <w:r>
        <w:t xml:space="preserve">Furthermore, the thesis examines how geologists collaborate with policymakers in Naples to mitigate risks. For example, ground deformation monitoring systems and early warning networks are critical for detecting potential eruptions or earthquakes. These initiatives require interdisciplinary expertise, blending geological science with engineering and emergency management.</w:t>
      </w:r>
    </w:p>
    <w:bookmarkEnd w:id="22"/>
    <w:bookmarkStart w:id="23" w:name="conclusion"/>
    <w:p>
      <w:pPr>
        <w:pStyle w:val="Heading2"/>
      </w:pPr>
      <w:r>
        <w:t xml:space="preserve">Conclusion</w:t>
      </w:r>
    </w:p>
    <w:p>
      <w:pPr>
        <w:pStyle w:val="FirstParagraph"/>
      </w:pPr>
      <w:r>
        <w:t xml:space="preserve">The role of a geologist in Naples, Italy, is multifaceted and indispensable. From analyzing volcanic hazards to contributing to disaster risk reduction strategies, their work directly impacts public safety and scientific advancement. This thesis highlights the importance of understanding local geological conditions while addressing global challenges such as climate change and resource management.</w:t>
      </w:r>
    </w:p>
    <w:p>
      <w:pPr>
        <w:pStyle w:val="BodyText"/>
      </w:pPr>
      <w:r>
        <w:t xml:space="preserve">In conclusion, an undergraduate thesis on a geologist in Naples underscores the unique interplay between natural processes and human activity in a region defined by its geological volatility. By studying this dynamic environment, future geologists can better prepare for the uncertainties of Earth’s ever-changing surface—ensuring that Naples remains resilient despite its proximity to one of the world’s most active volcanic systems.</w:t>
      </w:r>
    </w:p>
    <w:bookmarkEnd w:id="23"/>
    <w:p>
      <w:pPr>
        <w:pStyle w:val="BodyText"/>
      </w:pPr>
      <w:r>
        <w:rPr>
          <w:bCs/>
          <w:b/>
        </w:rPr>
        <w:t xml:space="preserve">Keywords:</w:t>
      </w:r>
      <w:r>
        <w:t xml:space="preserve"> </w:t>
      </w:r>
      <w:r>
        <w:t xml:space="preserve">Undergraduate Thesis, Geologist, Italy Naples</w:t>
      </w:r>
    </w:p>
    <w:p>
      <w:pPr>
        <w:pStyle w:val="BodyText"/>
      </w:pPr>
      <w:r>
        <w:t xml:space="preserve">This document is authored for academic purposes and reflects the integration of geological research specific to the Naples region in Italy.</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Italy, Naples</dc:title>
  <dc:creator/>
  <dc:language>en</dc:language>
  <cp:keywords/>
  <dcterms:created xsi:type="dcterms:W3CDTF">2026-07-23T01:27:12Z</dcterms:created>
  <dcterms:modified xsi:type="dcterms:W3CDTF">2026-07-23T01:27:12Z</dcterms:modified>
</cp:coreProperties>
</file>

<file path=docProps/custom.xml><?xml version="1.0" encoding="utf-8"?>
<Properties xmlns="http://schemas.openxmlformats.org/officeDocument/2006/custom-properties" xmlns:vt="http://schemas.openxmlformats.org/officeDocument/2006/docPropsVTypes"/>
</file>