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8" w:name="X8330c4fff59a41e2b1107aa04fcfbf0503b0541"/>
    <w:p>
      <w:pPr>
        <w:pStyle w:val="Heading1"/>
      </w:pPr>
      <w:r>
        <w:t xml:space="preserve">Undergraduate Thesis: The Role of a Geologist in Japan Tokyo</w:t>
      </w:r>
    </w:p>
    <w:bookmarkStart w:id="20" w:name="abstract"/>
    <w:p>
      <w:pPr>
        <w:pStyle w:val="Heading2"/>
      </w:pPr>
      <w:r>
        <w:t xml:space="preserve">Abstract</w:t>
      </w:r>
    </w:p>
    <w:p>
      <w:pPr>
        <w:pStyle w:val="FirstParagraph"/>
      </w:pPr>
      <w:r>
        <w:t xml:space="preserve">This Undergraduate Thesis explores the critical role of geologists in the context of urban development and environmental management in Japan Tokyo. As one of the most densely populated cities globally, Tokyo faces unique geological challenges, including seismic activity, volcanic hazards, and land subsidence. This study investigates how geologists contribute to mitigating these risks while supporting sustainable urban growth. The research highlights key responsibilities of a geologist in Tokyo, such as disaster preparedness planning, resource management, and infrastructure safety assessments. By analyzing case studies and integrating geological data with modern technology, this thesis underscores the indispensable role of geologists in ensuring Tokyo's resilience against natural disasters.</w:t>
      </w:r>
    </w:p>
    <w:bookmarkEnd w:id="20"/>
    <w:bookmarkStart w:id="21" w:name="introduction"/>
    <w:p>
      <w:pPr>
        <w:pStyle w:val="Heading2"/>
      </w:pPr>
      <w:r>
        <w:t xml:space="preserve">Introduction</w:t>
      </w:r>
    </w:p>
    <w:p>
      <w:pPr>
        <w:pStyle w:val="FirstParagraph"/>
      </w:pPr>
      <w:r>
        <w:t xml:space="preserve">Tokyo, the capital of Japan, is a megacity that exemplifies the intersection of rapid urbanization and complex geological environments. Situated on a tectonic plate boundary, Tokyo is prone to earthquakes and tsunamis. Additionally, its proximity to active volcanoes like Mount Fuji introduces further risks. As such, geologists play a pivotal role in safeguarding this city’s infrastructure, population, and natural resources. This Undergraduate Thesis focuses on the responsibilities of a geologist in Japan Tokyo, emphasizing how their expertise informs policy decisions and technological innovations to address geological challenges.</w:t>
      </w:r>
    </w:p>
    <w:bookmarkEnd w:id="21"/>
    <w:bookmarkStart w:id="22" w:name="geological-challenges-in-tokyo"/>
    <w:p>
      <w:pPr>
        <w:pStyle w:val="Heading2"/>
      </w:pPr>
      <w:r>
        <w:t xml:space="preserve">Geological Challenges in Tokyo</w:t>
      </w:r>
    </w:p>
    <w:p>
      <w:pPr>
        <w:pStyle w:val="FirstParagraph"/>
      </w:pPr>
      <w:r>
        <w:t xml:space="preserve">Tokyo’s geographical location makes it inherently vulnerable to geological hazards. The city lies within the Pacific Ring of Fire, a region characterized by frequent seismic activity. The 1923 Great Kanto Earthquake and the 2011 Tohoku earthquake and tsunami serve as stark reminders of Tokyo’s exposure to such disasters. Furthermore, land subsidence—caused by over-extraction of groundwater and urban construction—has led to areas in Tokyo sinking at rates that threaten infrastructure. A geologist in Japan Tokyo must address these challenges through comprehensive risk assessments, soil stability analyses, and disaster mitigation strategies.</w:t>
      </w:r>
    </w:p>
    <w:bookmarkEnd w:id="22"/>
    <w:bookmarkStart w:id="23" w:name="responsibilities-of-a-geologist-in-tokyo"/>
    <w:p>
      <w:pPr>
        <w:pStyle w:val="Heading2"/>
      </w:pPr>
      <w:r>
        <w:t xml:space="preserve">Responsibilities of a Geologist in Tokyo</w:t>
      </w:r>
    </w:p>
    <w:p>
      <w:pPr>
        <w:pStyle w:val="FirstParagraph"/>
      </w:pPr>
      <w:r>
        <w:t xml:space="preserve">The role of a geologist in Japan Tokyo is multifaceted. Key responsibilities include:</w:t>
      </w:r>
    </w:p>
    <w:p>
      <w:pPr>
        <w:numPr>
          <w:ilvl w:val="0"/>
          <w:numId w:val="1001"/>
        </w:numPr>
        <w:pStyle w:val="Compact"/>
      </w:pPr>
      <w:r>
        <w:rPr>
          <w:bCs/>
          <w:b/>
        </w:rPr>
        <w:t xml:space="preserve">Seismic Risk Assessment:</w:t>
      </w:r>
      <w:r>
        <w:t xml:space="preserve"> </w:t>
      </w:r>
      <w:r>
        <w:t xml:space="preserve">Conducting studies to evaluate earthquake risks and advising on building codes and retrofitting measures.</w:t>
      </w:r>
    </w:p>
    <w:p>
      <w:pPr>
        <w:numPr>
          <w:ilvl w:val="0"/>
          <w:numId w:val="1001"/>
        </w:numPr>
        <w:pStyle w:val="Compact"/>
      </w:pPr>
      <w:r>
        <w:rPr>
          <w:bCs/>
          <w:b/>
        </w:rPr>
        <w:t xml:space="preserve">Volcanic Monitoring:</w:t>
      </w:r>
      <w:r>
        <w:t xml:space="preserve"> </w:t>
      </w:r>
      <w:r>
        <w:t xml:space="preserve">Collaborating with agencies like the Japan Meteorological Agency (JMA) to monitor Mount Fuji’s activity and develop early warning systems.</w:t>
      </w:r>
    </w:p>
    <w:p>
      <w:pPr>
        <w:numPr>
          <w:ilvl w:val="0"/>
          <w:numId w:val="1001"/>
        </w:numPr>
        <w:pStyle w:val="Compact"/>
      </w:pPr>
      <w:r>
        <w:rPr>
          <w:bCs/>
          <w:b/>
        </w:rPr>
        <w:t xml:space="preserve">Land Subsidence Mitigation:</w:t>
      </w:r>
      <w:r>
        <w:t xml:space="preserve"> </w:t>
      </w:r>
      <w:r>
        <w:t xml:space="preserve">Analyzing groundwater usage patterns and recommending sustainable resource management practices.</w:t>
      </w:r>
    </w:p>
    <w:p>
      <w:pPr>
        <w:numPr>
          <w:ilvl w:val="0"/>
          <w:numId w:val="1001"/>
        </w:numPr>
        <w:pStyle w:val="Compact"/>
      </w:pPr>
      <w:r>
        <w:rPr>
          <w:bCs/>
          <w:b/>
        </w:rPr>
        <w:t xml:space="preserve">Infrastructure Safety:</w:t>
      </w:r>
      <w:r>
        <w:t xml:space="preserve"> </w:t>
      </w:r>
      <w:r>
        <w:t xml:space="preserve">Ensuring that Tokyo’s underground transportation systems, such as the Tokaido Shinkansen, are designed to withstand seismic events.</w:t>
      </w:r>
    </w:p>
    <w:p>
      <w:pPr>
        <w:pStyle w:val="FirstParagraph"/>
      </w:pPr>
      <w:r>
        <w:t xml:space="preserve">A geologist in Japan Tokyo must also work closely with urban planners and engineers to integrate geological data into city development projects. This interdisciplinary approach is vital for creating a resilient urban environment.</w:t>
      </w:r>
    </w:p>
    <w:bookmarkEnd w:id="23"/>
    <w:bookmarkStart w:id="24" w:name="Xb8e3dfa640d1cdc877acfac2ba05e8124d9058c"/>
    <w:p>
      <w:pPr>
        <w:pStyle w:val="Heading2"/>
      </w:pPr>
      <w:r>
        <w:t xml:space="preserve">Case Studies and Technological Innovations</w:t>
      </w:r>
    </w:p>
    <w:p>
      <w:pPr>
        <w:pStyle w:val="FirstParagraph"/>
      </w:pPr>
      <w:r>
        <w:t xml:space="preserve">Recent advancements in technology have revolutionized the work of geologists in Tokyo. For example, the use of Geographic Information Systems (GIS) allows geologists to map hazardous zones with precision, enabling targeted disaster preparedness efforts. Additionally, seismic sensors and satellite imagery are employed to monitor ground movements and predict potential risks. A notable case study is the development of Tokyo’s underground emergency evacuation routes, which were informed by geological surveys conducted by local geologists.</w:t>
      </w:r>
    </w:p>
    <w:p>
      <w:pPr>
        <w:pStyle w:val="BodyText"/>
      </w:pPr>
      <w:r>
        <w:t xml:space="preserve">Another example is the integration of geological data into Tokyo’s coastal defense systems. Geologists have analyzed sedimentation patterns and historical tsunami data to design seawalls and flood barriers that protect millions of residents. These initiatives highlight the critical role of a geologist in Japan Tokyo, where their expertise directly influences public safety and infrastructure planning.</w:t>
      </w:r>
    </w:p>
    <w:bookmarkEnd w:id="24"/>
    <w:bookmarkStart w:id="25" w:name="challenges-and-future-directions"/>
    <w:p>
      <w:pPr>
        <w:pStyle w:val="Heading2"/>
      </w:pPr>
      <w:r>
        <w:t xml:space="preserve">Challenges and Future Directions</w:t>
      </w:r>
    </w:p>
    <w:p>
      <w:pPr>
        <w:pStyle w:val="FirstParagraph"/>
      </w:pPr>
      <w:r>
        <w:t xml:space="preserve">Despite the progress made, geologists in Japan Tokyo face significant challenges. Rapid urbanization continues to strain natural resources and increase vulnerability to geological hazards. Additionally, climate change is exacerbating risks such as rising sea levels and intensified typhoon activity. To address these issues, future research should focus on enhancing predictive models for natural disasters and promoting public awareness of geological risks.</w:t>
      </w:r>
    </w:p>
    <w:p>
      <w:pPr>
        <w:pStyle w:val="BodyText"/>
      </w:pPr>
      <w:r>
        <w:t xml:space="preserve">The role of a geologist in Japan Tokyo will also expand as the city adopts greener technologies, such as geothermal energy projects near Mount Fuji. Geologists will play a key role in assessing the feasibility and safety of these initiatives, ensuring they align with environmental sustainability goals.</w:t>
      </w:r>
    </w:p>
    <w:bookmarkEnd w:id="25"/>
    <w:bookmarkStart w:id="26" w:name="conclusion"/>
    <w:p>
      <w:pPr>
        <w:pStyle w:val="Heading2"/>
      </w:pPr>
      <w:r>
        <w:t xml:space="preserve">Conclusion</w:t>
      </w:r>
    </w:p>
    <w:p>
      <w:pPr>
        <w:pStyle w:val="FirstParagraph"/>
      </w:pPr>
      <w:r>
        <w:t xml:space="preserve">In conclusion, this Undergraduate Thesis underscores the indispensable role of geologists in Japan Tokyo. Their work is crucial for mitigating geological risks, supporting urban development, and ensuring the safety of one of the world’s most populous cities. As Tokyo continues to grow and evolve, the expertise of geologists will remain central to its resilience against natural disasters and sustainable progress. This study highlights how a geologist in Japan Tokyo bridges scientific research with practical applications, making them an essential figure in shaping the city’s future.</w:t>
      </w:r>
    </w:p>
    <w:bookmarkEnd w:id="26"/>
    <w:bookmarkStart w:id="27" w:name="references"/>
    <w:p>
      <w:pPr>
        <w:pStyle w:val="Heading2"/>
      </w:pPr>
      <w:r>
        <w:t xml:space="preserve">References</w:t>
      </w:r>
    </w:p>
    <w:p>
      <w:pPr>
        <w:pStyle w:val="FirstParagraph"/>
      </w:pPr>
      <w:r>
        <w:rPr>
          <w:iCs/>
          <w:i/>
        </w:rPr>
        <w:t xml:space="preserve">Japan Meteorological Agency (JMA). (2023). Annual Report on Seismic Activity and Volcanic Monitoring. Tokyo, Japan.</w:t>
      </w:r>
    </w:p>
    <w:p>
      <w:pPr>
        <w:pStyle w:val="BodyText"/>
      </w:pPr>
      <w:r>
        <w:rPr>
          <w:iCs/>
          <w:i/>
        </w:rPr>
        <w:t xml:space="preserve">Kato, Y. (2019). Urban Geology and Risk Management in Tokyo: A Case Study Approach. Journal of Applied Earth Sciences, 15(3), 45-67.</w:t>
      </w:r>
    </w:p>
    <w:p>
      <w:pPr>
        <w:pStyle w:val="BodyText"/>
      </w:pPr>
      <w:r>
        <w:rPr>
          <w:iCs/>
          <w:i/>
        </w:rPr>
        <w:t xml:space="preserve">Tokyo Metropolitan Government. (2022). Land Subsidence Prevention Strategy: A Geological Perspective. Tokyo, Japan.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Geologist in Japan Tokyo</dc:title>
  <dc:creator/>
  <dc:language>en</dc:language>
  <cp:keywords/>
  <dcterms:created xsi:type="dcterms:W3CDTF">2026-07-23T16:01:39Z</dcterms:created>
  <dcterms:modified xsi:type="dcterms:W3CDTF">2026-07-23T16:01:39Z</dcterms:modified>
</cp:coreProperties>
</file>

<file path=docProps/custom.xml><?xml version="1.0" encoding="utf-8"?>
<Properties xmlns="http://schemas.openxmlformats.org/officeDocument/2006/custom-properties" xmlns:vt="http://schemas.openxmlformats.org/officeDocument/2006/docPropsVTypes"/>
</file>