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75f6b3379d28b5502472a161319848c0808660"/>
    <w:p>
      <w:pPr>
        <w:pStyle w:val="Heading1"/>
      </w:pPr>
      <w:r>
        <w:t xml:space="preserve">Undergraduate Thesis: The Role of a Graphic Designer in Sri Lanka Colombo</w:t>
      </w:r>
    </w:p>
    <w:p>
      <w:pPr>
        <w:pStyle w:val="FirstParagraph"/>
      </w:pPr>
      <w:r>
        <w:t xml:space="preserve">This thesis explores the evolving role and significance of</w:t>
      </w:r>
      <w:r>
        <w:t xml:space="preserve"> </w:t>
      </w:r>
      <w:r>
        <w:rPr>
          <w:bCs/>
          <w:b/>
        </w:rPr>
        <w:t xml:space="preserve">Graphic Designers</w:t>
      </w:r>
      <w:r>
        <w:t xml:space="preserve"> </w:t>
      </w:r>
      <w:r>
        <w:t xml:space="preserve">within the creative industry of</w:t>
      </w:r>
      <w:r>
        <w:t xml:space="preserve"> </w:t>
      </w:r>
      <w:r>
        <w:rPr>
          <w:bCs/>
          <w:b/>
        </w:rPr>
        <w:t xml:space="preserve">Sri Lanka Colombo</w:t>
      </w:r>
      <w:r>
        <w:t xml:space="preserve">. As a bustling hub for business, culture, and innovation, Colombo has become a focal point for design professionals seeking to merge traditional Sri Lankan aesthetics with global design trends. The thesis aims to analyze how</w:t>
      </w:r>
      <w:r>
        <w:t xml:space="preserve"> </w:t>
      </w:r>
      <w:r>
        <w:rPr>
          <w:bCs/>
          <w:b/>
        </w:rPr>
        <w:t xml:space="preserve">Graphic Designers</w:t>
      </w:r>
      <w:r>
        <w:t xml:space="preserve"> </w:t>
      </w:r>
      <w:r>
        <w:t xml:space="preserve">contribute to the identity of Sri Lanka through visual storytelling while navigating the unique challenges and opportunities presented by Colombo's dynamic environment.</w:t>
      </w:r>
    </w:p>
    <w:bookmarkStart w:id="20" w:name="introduction"/>
    <w:p>
      <w:pPr>
        <w:pStyle w:val="Heading2"/>
      </w:pPr>
      <w:r>
        <w:t xml:space="preserve">Introduction</w:t>
      </w:r>
    </w:p>
    <w:p>
      <w:pPr>
        <w:pStyle w:val="FirstParagraph"/>
      </w:pPr>
      <w:r>
        <w:t xml:space="preserve">The field of graphic design has grown exponentially in recent decades, driven by technological advancements and the increasing demand for visual communication across industries. In</w:t>
      </w:r>
      <w:r>
        <w:t xml:space="preserve"> </w:t>
      </w:r>
      <w:r>
        <w:rPr>
          <w:bCs/>
          <w:b/>
        </w:rPr>
        <w:t xml:space="preserve">Sri Lanka Colombo</w:t>
      </w:r>
      <w:r>
        <w:t xml:space="preserve">, where cultural diversity meets rapid urbanization,</w:t>
      </w:r>
      <w:r>
        <w:t xml:space="preserve"> </w:t>
      </w:r>
      <w:r>
        <w:rPr>
          <w:bCs/>
          <w:b/>
        </w:rPr>
        <w:t xml:space="preserve">Graphic Designers</w:t>
      </w:r>
      <w:r>
        <w:t xml:space="preserve"> </w:t>
      </w:r>
      <w:r>
        <w:t xml:space="preserve">play a pivotal role in shaping the visual language of brands, media, education, and government sectors. This thesis investigates how students pursuing undergraduate degrees in graphic design can prepare themselves to thrive in this environment while contributing to Sri Lanka's creative economy.</w:t>
      </w:r>
    </w:p>
    <w:bookmarkEnd w:id="20"/>
    <w:bookmarkStart w:id="21" w:name="X1ece9d3031cc22ff8ca8ff47f147ac2f0bd70f3"/>
    <w:p>
      <w:pPr>
        <w:pStyle w:val="Heading2"/>
      </w:pPr>
      <w:r>
        <w:t xml:space="preserve">The Role of Graphic Designers in Sri Lanka Colombo</w:t>
      </w:r>
    </w:p>
    <w:p>
      <w:pPr>
        <w:pStyle w:val="FirstParagraph"/>
      </w:pPr>
      <w:r>
        <w:rPr>
          <w:bCs/>
          <w:b/>
        </w:rPr>
        <w:t xml:space="preserve">Graphic Designers</w:t>
      </w:r>
      <w:r>
        <w:t xml:space="preserve"> </w:t>
      </w:r>
      <w:r>
        <w:t xml:space="preserve">in</w:t>
      </w:r>
      <w:r>
        <w:t xml:space="preserve"> </w:t>
      </w:r>
      <w:r>
        <w:rPr>
          <w:bCs/>
          <w:b/>
        </w:rPr>
        <w:t xml:space="preserve">Sri Lanka Colombo</w:t>
      </w:r>
      <w:r>
        <w:t xml:space="preserve"> </w:t>
      </w:r>
      <w:r>
        <w:t xml:space="preserve">are tasked with creating visual content that resonates with both local and international audiences. Their work spans branding, advertising, web design, typography, and illustration. In a city known for its historic landmarks like the Gangaramaya Temple and modern developments such as the Colombo Lotus Tower,</w:t>
      </w:r>
      <w:r>
        <w:t xml:space="preserve"> </w:t>
      </w:r>
      <w:r>
        <w:rPr>
          <w:bCs/>
          <w:b/>
        </w:rPr>
        <w:t xml:space="preserve">Graphic Designers</w:t>
      </w:r>
      <w:r>
        <w:t xml:space="preserve"> </w:t>
      </w:r>
      <w:r>
        <w:t xml:space="preserve">are challenged to balance tradition with innovation.</w:t>
      </w:r>
    </w:p>
    <w:p>
      <w:pPr>
        <w:pStyle w:val="BodyText"/>
      </w:pPr>
      <w:r>
        <w:t xml:space="preserve">The demand for skilled</w:t>
      </w:r>
      <w:r>
        <w:t xml:space="preserve"> </w:t>
      </w:r>
      <w:r>
        <w:rPr>
          <w:bCs/>
          <w:b/>
        </w:rPr>
        <w:t xml:space="preserve">Graphic Designers</w:t>
      </w:r>
      <w:r>
        <w:t xml:space="preserve"> </w:t>
      </w:r>
      <w:r>
        <w:t xml:space="preserve">is particularly high in sectors such as tourism, fashion, technology startups, and media. For example, Colombo-based agencies often collaborate with global clients to design campaigns that reflect Sri Lanka's unique heritage while appealing to contemporary markets. This dual focus on cultural authenticity and modern aesthetics defines the work of</w:t>
      </w:r>
      <w:r>
        <w:t xml:space="preserve"> </w:t>
      </w:r>
      <w:r>
        <w:rPr>
          <w:bCs/>
          <w:b/>
        </w:rPr>
        <w:t xml:space="preserve">Graphic Designers</w:t>
      </w:r>
      <w:r>
        <w:t xml:space="preserve"> </w:t>
      </w:r>
      <w:r>
        <w:t xml:space="preserve">in the region.</w:t>
      </w:r>
    </w:p>
    <w:bookmarkEnd w:id="21"/>
    <w:bookmarkStart w:id="22" w:name="X83d15e5db61956305a743a625c73a8691a721e5"/>
    <w:p>
      <w:pPr>
        <w:pStyle w:val="Heading2"/>
      </w:pPr>
      <w:r>
        <w:t xml:space="preserve">Challenges Faced by Graphic Designers in Colombo</w:t>
      </w:r>
    </w:p>
    <w:p>
      <w:pPr>
        <w:pStyle w:val="FirstParagraph"/>
      </w:pPr>
      <w:r>
        <w:rPr>
          <w:bCs/>
          <w:b/>
        </w:rPr>
        <w:t xml:space="preserve">Sri Lanka Colombo</w:t>
      </w:r>
      <w:r>
        <w:t xml:space="preserve"> </w:t>
      </w:r>
      <w:r>
        <w:t xml:space="preserve">offers a vibrant environment for creative professionals, but it is not without its challenges. One major issue is the lack of standardized education and certification programs tailored to the local design industry. While several universities, including the University of Sri Jayewardenepura and Nimalarajah College, offer graphic design courses, students often struggle to acquire hands-on experience that aligns with industry expectations.</w:t>
      </w:r>
    </w:p>
    <w:p>
      <w:pPr>
        <w:pStyle w:val="BodyText"/>
      </w:pPr>
      <w:r>
        <w:t xml:space="preserve">Another challenge is competition from freelance platforms like Fiverr and Upwork, where</w:t>
      </w:r>
      <w:r>
        <w:t xml:space="preserve"> </w:t>
      </w:r>
      <w:r>
        <w:rPr>
          <w:bCs/>
          <w:b/>
        </w:rPr>
        <w:t xml:space="preserve">Graphic Designers</w:t>
      </w:r>
      <w:r>
        <w:t xml:space="preserve"> </w:t>
      </w:r>
      <w:r>
        <w:t xml:space="preserve">in Colombo must compete globally. Additionally, the rapid pace of technological change requires continuous upskilling in tools such as Adobe Creative Suite, Figma, and AI-driven design software. Students pursuing undergraduate degrees must therefore be equipped not only with theoretical knowledge but also practical skills to remain competitive.</w:t>
      </w:r>
    </w:p>
    <w:bookmarkEnd w:id="22"/>
    <w:bookmarkStart w:id="23" w:name="X15a35c6bc7740d407d80cae712a8b55a01dab00"/>
    <w:p>
      <w:pPr>
        <w:pStyle w:val="Heading2"/>
      </w:pPr>
      <w:r>
        <w:t xml:space="preserve">Cultural and Economic Influence on Graphic Design in Colombo</w:t>
      </w:r>
    </w:p>
    <w:p>
      <w:pPr>
        <w:pStyle w:val="FirstParagraph"/>
      </w:pPr>
      <w:r>
        <w:rPr>
          <w:bCs/>
          <w:b/>
        </w:rPr>
        <w:t xml:space="preserve">Sri Lanka Colombo</w:t>
      </w:r>
      <w:r>
        <w:t xml:space="preserve"> </w:t>
      </w:r>
      <w:r>
        <w:t xml:space="preserve">is a city where Sinhala, Tamil, and Muslim cultures intersect, creating a rich tapestry of visual influences.</w:t>
      </w:r>
      <w:r>
        <w:t xml:space="preserve"> </w:t>
      </w:r>
      <w:r>
        <w:rPr>
          <w:bCs/>
          <w:b/>
        </w:rPr>
        <w:t xml:space="preserve">Graphic Designers</w:t>
      </w:r>
      <w:r>
        <w:t xml:space="preserve"> </w:t>
      </w:r>
      <w:r>
        <w:t xml:space="preserve">here often incorporate traditional motifs such as Sri Lankan folklore patterns or the iconic "Desham" (national flag) elements into their work. This cultural integration is crucial for designing campaigns that resonate with local audiences while maintaining global appeal.</w:t>
      </w:r>
    </w:p>
    <w:p>
      <w:pPr>
        <w:pStyle w:val="BodyText"/>
      </w:pPr>
      <w:r>
        <w:t xml:space="preserve">Economically, Colombo's status as the commercial capital of Sri Lanka has spurred growth in sectors like e-commerce and digital marketing.</w:t>
      </w:r>
      <w:r>
        <w:t xml:space="preserve"> </w:t>
      </w:r>
      <w:r>
        <w:rPr>
          <w:bCs/>
          <w:b/>
        </w:rPr>
        <w:t xml:space="preserve">Graphic Designers</w:t>
      </w:r>
      <w:r>
        <w:t xml:space="preserve"> </w:t>
      </w:r>
      <w:r>
        <w:t xml:space="preserve">are increasingly required to create user-friendly interfaces, social media content, and interactive platforms for startups. For example, local tech hubs such as "Colombo Digital Tech Park" have become incubators for young designers who innovate within this ecosystem.</w:t>
      </w:r>
    </w:p>
    <w:bookmarkEnd w:id="23"/>
    <w:bookmarkStart w:id="24" w:name="Xb72abf755c1cbc8883b342fa431f9198ffde7f6"/>
    <w:p>
      <w:pPr>
        <w:pStyle w:val="Heading2"/>
      </w:pPr>
      <w:r>
        <w:t xml:space="preserve">Educational Opportunities for Aspiring Graphic Designers</w:t>
      </w:r>
    </w:p>
    <w:p>
      <w:pPr>
        <w:pStyle w:val="FirstParagraph"/>
      </w:pPr>
      <w:r>
        <w:t xml:space="preserve">Undergraduate programs in graphic design at institutions like the</w:t>
      </w:r>
      <w:r>
        <w:t xml:space="preserve"> </w:t>
      </w:r>
      <w:r>
        <w:rPr>
          <w:bCs/>
          <w:b/>
        </w:rPr>
        <w:t xml:space="preserve">Sri Lanka Institute of Information Technology (SLIIT)</w:t>
      </w:r>
      <w:r>
        <w:t xml:space="preserve"> </w:t>
      </w:r>
      <w:r>
        <w:t xml:space="preserve">and the</w:t>
      </w:r>
      <w:r>
        <w:t xml:space="preserve"> </w:t>
      </w:r>
      <w:r>
        <w:rPr>
          <w:bCs/>
          <w:b/>
        </w:rPr>
        <w:t xml:space="preserve">Rajarata University of Sri Lanka</w:t>
      </w:r>
      <w:r>
        <w:t xml:space="preserve"> </w:t>
      </w:r>
      <w:r>
        <w:t xml:space="preserve">provide foundational knowledge in typography, color theory, and digital illustration. However, there is a growing need for curricula that emphasize case studies from</w:t>
      </w:r>
      <w:r>
        <w:t xml:space="preserve"> </w:t>
      </w:r>
      <w:r>
        <w:rPr>
          <w:bCs/>
          <w:b/>
        </w:rPr>
        <w:t xml:space="preserve">Sri Lanka Colombo</w:t>
      </w:r>
      <w:r>
        <w:t xml:space="preserve">, collaborative projects with local businesses, and internships in design studios.</w:t>
      </w:r>
    </w:p>
    <w:p>
      <w:pPr>
        <w:pStyle w:val="BodyText"/>
      </w:pPr>
      <w:r>
        <w:t xml:space="preserve">Students should also focus on developing cross-disciplinary skills such as copywriting and project management to better understand the end-to-end creative process. Networking within Colombo's design community through events like the "Colombo Design Week" can further enhance career prospects.</w:t>
      </w:r>
    </w:p>
    <w:bookmarkEnd w:id="24"/>
    <w:bookmarkStart w:id="25" w:name="Xc537df2014795bd04ccbc9e2440b935641b105c"/>
    <w:p>
      <w:pPr>
        <w:pStyle w:val="Heading2"/>
      </w:pPr>
      <w:r>
        <w:t xml:space="preserve">Case Studies: Success Stories from Colombo</w:t>
      </w:r>
    </w:p>
    <w:p>
      <w:pPr>
        <w:pStyle w:val="FirstParagraph"/>
      </w:pPr>
      <w:r>
        <w:t xml:space="preserve">Several</w:t>
      </w:r>
      <w:r>
        <w:t xml:space="preserve"> </w:t>
      </w:r>
      <w:r>
        <w:rPr>
          <w:bCs/>
          <w:b/>
        </w:rPr>
        <w:t xml:space="preserve">Graphic Designers</w:t>
      </w:r>
      <w:r>
        <w:t xml:space="preserve"> </w:t>
      </w:r>
      <w:r>
        <w:t xml:space="preserve">in</w:t>
      </w:r>
      <w:r>
        <w:t xml:space="preserve"> </w:t>
      </w:r>
      <w:r>
        <w:rPr>
          <w:bCs/>
          <w:b/>
        </w:rPr>
        <w:t xml:space="preserve">Sri Lanka Colombo</w:t>
      </w:r>
      <w:r>
        <w:t xml:space="preserve"> </w:t>
      </w:r>
      <w:r>
        <w:t xml:space="preserve">have gained recognition for their work. For instance,</w:t>
      </w:r>
      <w:r>
        <w:t xml:space="preserve"> </w:t>
      </w:r>
      <w:r>
        <w:rPr>
          <w:iCs/>
          <w:i/>
        </w:rPr>
        <w:t xml:space="preserve">Jayawardene Design Studio</w:t>
      </w:r>
      <w:r>
        <w:t xml:space="preserve">, based in the Fort area of Colombo, has created iconic campaigns for Sri Lankan tea brands and tourism boards. Similarly, freelance designer</w:t>
      </w:r>
      <w:r>
        <w:t xml:space="preserve"> </w:t>
      </w:r>
      <w:r>
        <w:rPr>
          <w:iCs/>
          <w:i/>
        </w:rPr>
        <w:t xml:space="preserve">Anuradha Fernando</w:t>
      </w:r>
      <w:r>
        <w:t xml:space="preserve"> </w:t>
      </w:r>
      <w:r>
        <w:t xml:space="preserve">is known for her digital illustrations that blend traditional Sri Lankan art with modern minimalism.</w:t>
      </w:r>
    </w:p>
    <w:p>
      <w:pPr>
        <w:pStyle w:val="BodyText"/>
      </w:pPr>
      <w:r>
        <w:t xml:space="preserve">These examples highlight how a deep understanding of</w:t>
      </w:r>
      <w:r>
        <w:t xml:space="preserve"> </w:t>
      </w:r>
      <w:r>
        <w:rPr>
          <w:bCs/>
          <w:b/>
        </w:rPr>
        <w:t xml:space="preserve">Sri Lanka Colombo</w:t>
      </w:r>
      <w:r>
        <w:t xml:space="preserve">'s socio-cultural context can elevate the work of</w:t>
      </w:r>
      <w:r>
        <w:t xml:space="preserve"> </w:t>
      </w:r>
      <w:r>
        <w:rPr>
          <w:bCs/>
          <w:b/>
        </w:rPr>
        <w:t xml:space="preserve">Graphic Designers</w:t>
      </w:r>
      <w:r>
        <w:t xml:space="preserve">, making them not just creators but cultural ambassadors.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Graphic Designer</w:t>
      </w:r>
      <w:r>
        <w:t xml:space="preserve"> </w:t>
      </w:r>
      <w:r>
        <w:t xml:space="preserve">in</w:t>
      </w:r>
      <w:r>
        <w:t xml:space="preserve"> </w:t>
      </w:r>
      <w:r>
        <w:rPr>
          <w:bCs/>
          <w:b/>
        </w:rPr>
        <w:t xml:space="preserve">Sri Lanka Colombo</w:t>
      </w:r>
      <w:r>
        <w:t xml:space="preserve"> </w:t>
      </w:r>
      <w:r>
        <w:t xml:space="preserve">is both challenging and rewarding. As an undergraduate student, understanding this intersection of culture, technology, and commerce is essential for building a career that contributes to Sri Lanka's creative economy. By leveraging the unique opportunities in Colombo while addressing its challenges through education and innovation, future</w:t>
      </w:r>
      <w:r>
        <w:t xml:space="preserve"> </w:t>
      </w:r>
      <w:r>
        <w:rPr>
          <w:bCs/>
          <w:b/>
        </w:rPr>
        <w:t xml:space="preserve">Graphic Designers</w:t>
      </w:r>
      <w:r>
        <w:t xml:space="preserve"> </w:t>
      </w:r>
      <w:r>
        <w:t xml:space="preserve">can shape the visual narrative of a modernizing Sri Lanka.</w:t>
      </w:r>
    </w:p>
    <w:p>
      <w:pPr>
        <w:pStyle w:val="BodyText"/>
      </w:pPr>
      <w:r>
        <w:t xml:space="preserve">This thesis underscores the importance of nurturing local talent and integrating regional perspectives into design practice. For students pursuing an undergraduate degree in graphic design, this research serves as a roadmap to thrive in</w:t>
      </w:r>
      <w:r>
        <w:t xml:space="preserve"> </w:t>
      </w:r>
      <w:r>
        <w:rPr>
          <w:bCs/>
          <w:b/>
        </w:rPr>
        <w:t xml:space="preserve">Sri Lanka Colombo</w:t>
      </w:r>
      <w:r>
        <w:t xml:space="preserve">'s dynamic creative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Sri Lanka Colombo</dc:title>
  <dc:creator/>
  <dc:language>en</dc:language>
  <cp:keywords/>
  <dcterms:created xsi:type="dcterms:W3CDTF">2026-07-21T04:52:46Z</dcterms:created>
  <dcterms:modified xsi:type="dcterms:W3CDTF">2026-07-21T04:52:46Z</dcterms:modified>
</cp:coreProperties>
</file>

<file path=docProps/custom.xml><?xml version="1.0" encoding="utf-8"?>
<Properties xmlns="http://schemas.openxmlformats.org/officeDocument/2006/custom-properties" xmlns:vt="http://schemas.openxmlformats.org/officeDocument/2006/docPropsVTypes"/>
</file>