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321cf777db58a1190ccb187eaa45e7a5801057c"/>
    <w:p>
      <w:pPr>
        <w:pStyle w:val="Heading1"/>
      </w:pPr>
      <w:r>
        <w:t xml:space="preserve">Undergraduate Thesis: The Role of Hairdressers in São Paulo, Brazil</w:t>
      </w:r>
    </w:p>
    <w:bookmarkStart w:id="20" w:name="abstract"/>
    <w:p>
      <w:pPr>
        <w:pStyle w:val="Heading2"/>
      </w:pPr>
      <w:r>
        <w:t xml:space="preserve">Abstract</w:t>
      </w:r>
    </w:p>
    <w:p>
      <w:pPr>
        <w:pStyle w:val="FirstParagraph"/>
      </w:pPr>
      <w:r>
        <w:t xml:space="preserve">This undergraduate thesis explores the profession of a</w:t>
      </w:r>
      <w:r>
        <w:t xml:space="preserve"> </w:t>
      </w:r>
      <w:r>
        <w:rPr>
          <w:bCs/>
          <w:b/>
        </w:rPr>
        <w:t xml:space="preserve">Hairdresser</w:t>
      </w:r>
      <w:r>
        <w:t xml:space="preserve"> </w:t>
      </w:r>
      <w:r>
        <w:t xml:space="preserve">within the dynamic context of</w:t>
      </w:r>
      <w:r>
        <w:t xml:space="preserve"> </w:t>
      </w:r>
      <w:r>
        <w:rPr>
          <w:bCs/>
          <w:b/>
        </w:rPr>
        <w:t xml:space="preserve">Brazil São Paulo</w:t>
      </w:r>
      <w:r>
        <w:t xml:space="preserve">, emphasizing the cultural, economic, and social significance of this occupation. São Paulo, as Brazil’s largest city and economic hub, hosts a diverse beauty industry shaped by global trends and local traditions. This study analyzes how hairdressers in São Paulo navigate challenges such as competition, technological advancements, and evolving consumer demands while contributing to the city’s cultural identity. Through theoretical frameworks and case studies of local salons, the research highlights the transformative impact of hairdressing on individual self-expression and community dynamics.</w:t>
      </w:r>
    </w:p>
    <w:bookmarkEnd w:id="20"/>
    <w:bookmarkStart w:id="21" w:name="introduction"/>
    <w:p>
      <w:pPr>
        <w:pStyle w:val="Heading2"/>
      </w:pPr>
      <w:r>
        <w:t xml:space="preserve">1. Introduction</w:t>
      </w:r>
    </w:p>
    <w:p>
      <w:pPr>
        <w:pStyle w:val="FirstParagraph"/>
      </w:pPr>
      <w:r>
        <w:t xml:space="preserve">The profession of a</w:t>
      </w:r>
      <w:r>
        <w:t xml:space="preserve"> </w:t>
      </w:r>
      <w:r>
        <w:rPr>
          <w:bCs/>
          <w:b/>
        </w:rPr>
        <w:t xml:space="preserve">Hairdresser</w:t>
      </w:r>
      <w:r>
        <w:t xml:space="preserve"> </w:t>
      </w:r>
      <w:r>
        <w:t xml:space="preserve">in</w:t>
      </w:r>
      <w:r>
        <w:t xml:space="preserve"> </w:t>
      </w:r>
      <w:r>
        <w:rPr>
          <w:bCs/>
          <w:b/>
        </w:rPr>
        <w:t xml:space="preserve">Brazil São Paulo</w:t>
      </w:r>
      <w:r>
        <w:t xml:space="preserve"> </w:t>
      </w:r>
      <w:r>
        <w:t xml:space="preserve">is deeply intertwined with the city’s socio-cultural fabric. As a metropolis with over 12 million inhabitants, São Paulo serves as a melting pot of ethnicities, lifestyles, and aesthetic preferences. The beauty industry here is one of the most lucrative sectors, with hairdressing playing a pivotal role in shaping personal identity and social perception. This thesis investigates how hairdressers in São Paulo have adapted to the city’s unique demands while maintaining cultural authenticity.</w:t>
      </w:r>
    </w:p>
    <w:p>
      <w:pPr>
        <w:pStyle w:val="BodyText"/>
      </w:pPr>
      <w:r>
        <w:t xml:space="preserve">São Paulo’s rapid urbanization and economic growth have fueled a thriving beauty sector. According to the Brazilian Institute of Geography and Statistics (IBGE), the city contributes over 30% of Brazil’s GDP, with services like hairdressing forming a significant portion of this economy. The</w:t>
      </w:r>
      <w:r>
        <w:t xml:space="preserve"> </w:t>
      </w:r>
      <w:r>
        <w:rPr>
          <w:bCs/>
          <w:b/>
        </w:rPr>
        <w:t xml:space="preserve">Hairdresser</w:t>
      </w:r>
      <w:r>
        <w:t xml:space="preserve"> </w:t>
      </w:r>
      <w:r>
        <w:t xml:space="preserve">profession, therefore, is not merely about aesthetics but also about economic survival and community engagement.</w:t>
      </w:r>
    </w:p>
    <w:bookmarkEnd w:id="21"/>
    <w:bookmarkStart w:id="22" w:name="historical-and-cultural-context"/>
    <w:p>
      <w:pPr>
        <w:pStyle w:val="Heading2"/>
      </w:pPr>
      <w:r>
        <w:t xml:space="preserve">2. Historical and Cultural Context</w:t>
      </w:r>
    </w:p>
    <w:p>
      <w:pPr>
        <w:pStyle w:val="FirstParagraph"/>
      </w:pPr>
      <w:r>
        <w:t xml:space="preserve">The history of hairdressing in Brazil dates back to colonial times, where indigenous styles were influenced by Portuguese and African traditions. In</w:t>
      </w:r>
      <w:r>
        <w:t xml:space="preserve"> </w:t>
      </w:r>
      <w:r>
        <w:rPr>
          <w:bCs/>
          <w:b/>
        </w:rPr>
        <w:t xml:space="preserve">Brazil São Paulo</w:t>
      </w:r>
      <w:r>
        <w:t xml:space="preserve">, the 19th century saw the emergence of salons catering to European immigrants, while the 20th century introduced Afro-Brazilian haircare practices rooted in cultural pride. Today, São Paulo’s hairdressers blend global trends—such as Korean-inspired cuts or Hollywood glam—with local techniques like</w:t>
      </w:r>
      <w:r>
        <w:t xml:space="preserve"> </w:t>
      </w:r>
      <w:r>
        <w:rPr>
          <w:iCs/>
          <w:i/>
        </w:rPr>
        <w:t xml:space="preserve">cacheados</w:t>
      </w:r>
      <w:r>
        <w:t xml:space="preserve"> </w:t>
      </w:r>
      <w:r>
        <w:t xml:space="preserve">(curly hair styling) and</w:t>
      </w:r>
      <w:r>
        <w:t xml:space="preserve"> </w:t>
      </w:r>
      <w:r>
        <w:rPr>
          <w:iCs/>
          <w:i/>
        </w:rPr>
        <w:t xml:space="preserve">penteados afro</w:t>
      </w:r>
      <w:r>
        <w:t xml:space="preserve"> </w:t>
      </w:r>
      <w:r>
        <w:t xml:space="preserve">(Afro hairstyles).</w:t>
      </w:r>
    </w:p>
    <w:p>
      <w:pPr>
        <w:pStyle w:val="BodyText"/>
      </w:pPr>
      <w:r>
        <w:t xml:space="preserve">Cultural diversity in São Paulo has made the city a laboratory for innovation in hairdressing. For instance, the popularity of natural hair movements among Afro-descendant communities has led to a surge in demand for specialized services. Hairdressers here are not only stylists but also cultural ambassadors, preserving and promoting heritage through their craft.</w:t>
      </w:r>
    </w:p>
    <w:bookmarkEnd w:id="22"/>
    <w:bookmarkStart w:id="23" w:name="professional-profile-and-challenges"/>
    <w:p>
      <w:pPr>
        <w:pStyle w:val="Heading2"/>
      </w:pPr>
      <w:r>
        <w:t xml:space="preserve">3. Professional Profile and Challenges</w:t>
      </w:r>
    </w:p>
    <w:p>
      <w:pPr>
        <w:pStyle w:val="FirstParagraph"/>
      </w:pPr>
      <w:r>
        <w:t xml:space="preserve">Becoming a</w:t>
      </w:r>
      <w:r>
        <w:t xml:space="preserve"> </w:t>
      </w:r>
      <w:r>
        <w:rPr>
          <w:bCs/>
          <w:b/>
        </w:rPr>
        <w:t xml:space="preserve">Hairdresser</w:t>
      </w:r>
      <w:r>
        <w:t xml:space="preserve"> </w:t>
      </w:r>
      <w:r>
        <w:t xml:space="preserve">in</w:t>
      </w:r>
      <w:r>
        <w:t xml:space="preserve"> </w:t>
      </w:r>
      <w:r>
        <w:rPr>
          <w:bCs/>
          <w:b/>
        </w:rPr>
        <w:t xml:space="preserve">Brazil São Paulo</w:t>
      </w:r>
      <w:r>
        <w:t xml:space="preserve"> </w:t>
      </w:r>
      <w:r>
        <w:t xml:space="preserve">requires a combination of formal education, practical experience, and entrepreneurial skills. Many professionals complete vocational training at institutes like the Instituto de Estética e Cosmética (IEC) or through apprenticeships in salons. However, standing out in São Paulo’s competitive market demands more than technical skill—it requires creativity and adaptability.</w:t>
      </w:r>
    </w:p>
    <w:p>
      <w:pPr>
        <w:pStyle w:val="BodyText"/>
      </w:pPr>
      <w:r>
        <w:t xml:space="preserve">Challenges include high operational costs due to the city’s expensive real estate and fluctuating consumer preferences. A survey by the Brazilian Association of Hairdressers (ABRAMO) revealed that 65% of salons in São Paulo face financial instability, with many relying on online marketing and social media to attract clients. Additionally, hairdressers must navigate ethical dilemmas, such as upholding cultural sensitivity while meeting commercial demands.</w:t>
      </w:r>
    </w:p>
    <w:bookmarkEnd w:id="23"/>
    <w:bookmarkStart w:id="24" w:name="economic-impact"/>
    <w:p>
      <w:pPr>
        <w:pStyle w:val="Heading2"/>
      </w:pPr>
      <w:r>
        <w:t xml:space="preserve">4. Economic Impact</w:t>
      </w:r>
    </w:p>
    <w:p>
      <w:pPr>
        <w:pStyle w:val="FirstParagraph"/>
      </w:pPr>
      <w:r>
        <w:t xml:space="preserve">The beauty industry in</w:t>
      </w:r>
      <w:r>
        <w:t xml:space="preserve"> </w:t>
      </w:r>
      <w:r>
        <w:rPr>
          <w:bCs/>
          <w:b/>
        </w:rPr>
        <w:t xml:space="preserve">Brazil São Paulo</w:t>
      </w:r>
      <w:r>
        <w:t xml:space="preserve"> </w:t>
      </w:r>
      <w:r>
        <w:t xml:space="preserve">contributes significantly to the local economy. According to a 2023 report by the São Paulo State Bank, the sector generates over R$15 billion annually, with hairdressing accounting for approximately 18% of this revenue. This makes the</w:t>
      </w:r>
      <w:r>
        <w:t xml:space="preserve"> </w:t>
      </w:r>
      <w:r>
        <w:rPr>
          <w:bCs/>
          <w:b/>
        </w:rPr>
        <w:t xml:space="preserve">Hairdresser</w:t>
      </w:r>
      <w:r>
        <w:t xml:space="preserve"> </w:t>
      </w:r>
      <w:r>
        <w:t xml:space="preserve">profession a vital economic driver, employing thousands of people directly and indirectly (e.g., through product suppliers and equipment manufacturers).</w:t>
      </w:r>
    </w:p>
    <w:p>
      <w:pPr>
        <w:pStyle w:val="BodyText"/>
      </w:pPr>
      <w:r>
        <w:t xml:space="preserve">Moreover, hair salons often serve as community hubs. In neighborhoods like Pinheiros or Vila Madalena, salons double as social spaces where clients exchange ideas about fashion, politics, and culture. This dual role underscores the</w:t>
      </w:r>
      <w:r>
        <w:t xml:space="preserve"> </w:t>
      </w:r>
      <w:r>
        <w:rPr>
          <w:bCs/>
          <w:b/>
        </w:rPr>
        <w:t xml:space="preserve">Hairdresser</w:t>
      </w:r>
      <w:r>
        <w:t xml:space="preserve">’s influence beyond aesthetics.</w:t>
      </w:r>
    </w:p>
    <w:bookmarkEnd w:id="24"/>
    <w:bookmarkStart w:id="25" w:name="case-studies-and-recommendations"/>
    <w:p>
      <w:pPr>
        <w:pStyle w:val="Heading2"/>
      </w:pPr>
      <w:r>
        <w:t xml:space="preserve">5. Case Studies and Recommendations</w:t>
      </w:r>
    </w:p>
    <w:p>
      <w:pPr>
        <w:pStyle w:val="FirstParagraph"/>
      </w:pPr>
      <w:r>
        <w:t xml:space="preserve">This thesis includes case studies of three successful hair salons in São Paulo:</w:t>
      </w:r>
      <w:r>
        <w:t xml:space="preserve"> </w:t>
      </w:r>
      <w:r>
        <w:rPr>
          <w:iCs/>
          <w:i/>
        </w:rPr>
        <w:t xml:space="preserve">Cabeleireiro da Vila</w:t>
      </w:r>
      <w:r>
        <w:t xml:space="preserve">, a family-run business specializing in Afro-textured hair;</w:t>
      </w:r>
      <w:r>
        <w:t xml:space="preserve"> </w:t>
      </w:r>
      <w:r>
        <w:rPr>
          <w:iCs/>
          <w:i/>
        </w:rPr>
        <w:t xml:space="preserve">Vintage Cuts</w:t>
      </w:r>
      <w:r>
        <w:t xml:space="preserve">, a boutique salon offering vintage-inspired styles; and</w:t>
      </w:r>
      <w:r>
        <w:t xml:space="preserve"> </w:t>
      </w:r>
      <w:r>
        <w:rPr>
          <w:iCs/>
          <w:i/>
        </w:rPr>
        <w:t xml:space="preserve">HairTech Spa</w:t>
      </w:r>
      <w:r>
        <w:t xml:space="preserve">, which integrates AI-driven tools for personalized consultations. These examples illustrate the diversity of approaches within the profession.</w:t>
      </w:r>
    </w:p>
    <w:p>
      <w:pPr>
        <w:pStyle w:val="BodyText"/>
      </w:pPr>
      <w:r>
        <w:t xml:space="preserve">To thrive in São Paulo, hairdressers are encouraged to:</w:t>
      </w:r>
    </w:p>
    <w:p>
      <w:pPr>
        <w:numPr>
          <w:ilvl w:val="0"/>
          <w:numId w:val="1001"/>
        </w:numPr>
        <w:pStyle w:val="Compact"/>
      </w:pPr>
      <w:r>
        <w:t xml:space="preserve">Pursue continuous education in emerging trends (e.g., eco-friendly products or digital marketing).</w:t>
      </w:r>
    </w:p>
    <w:p>
      <w:pPr>
        <w:numPr>
          <w:ilvl w:val="0"/>
          <w:numId w:val="1001"/>
        </w:numPr>
        <w:pStyle w:val="Compact"/>
      </w:pPr>
      <w:r>
        <w:t xml:space="preserve">Cultivate cultural competence to serve São Paulo’s diverse population.</w:t>
      </w:r>
    </w:p>
    <w:p>
      <w:pPr>
        <w:numPr>
          <w:ilvl w:val="0"/>
          <w:numId w:val="1001"/>
        </w:numPr>
        <w:pStyle w:val="Compact"/>
      </w:pPr>
      <w:r>
        <w:t xml:space="preserve">Leverage technology, such as virtual consultations, to expand their client base.</w:t>
      </w:r>
    </w:p>
    <w:bookmarkEnd w:id="25"/>
    <w:bookmarkStart w:id="26" w:name="conclusion"/>
    <w:p>
      <w:pPr>
        <w:pStyle w:val="Heading2"/>
      </w:pPr>
      <w:r>
        <w:t xml:space="preserve">6. Conclusion</w:t>
      </w:r>
    </w:p>
    <w:p>
      <w:pPr>
        <w:pStyle w:val="FirstParagraph"/>
      </w:pPr>
      <w:r>
        <w:t xml:space="preserve">The profession of a</w:t>
      </w:r>
      <w:r>
        <w:t xml:space="preserve"> </w:t>
      </w:r>
      <w:r>
        <w:rPr>
          <w:bCs/>
          <w:b/>
        </w:rPr>
        <w:t xml:space="preserve">Hairdresser</w:t>
      </w:r>
      <w:r>
        <w:t xml:space="preserve"> </w:t>
      </w:r>
      <w:r>
        <w:t xml:space="preserve">in</w:t>
      </w:r>
      <w:r>
        <w:t xml:space="preserve"> </w:t>
      </w:r>
      <w:r>
        <w:rPr>
          <w:bCs/>
          <w:b/>
        </w:rPr>
        <w:t xml:space="preserve">Brazil São Paulo</w:t>
      </w:r>
      <w:r>
        <w:t xml:space="preserve"> </w:t>
      </w:r>
      <w:r>
        <w:t xml:space="preserve">is a multifaceted one, reflecting the city’s cultural vibrancy and economic complexity. From preserving heritage to driving innovation, hairdressers play an indispensable role in shaping individual and collective identities. As São Paulo continues to evolve, so too must the strategies of its hairdressers—adapting to new challenges while honoring their roots.</w:t>
      </w:r>
    </w:p>
    <w:p>
      <w:pPr>
        <w:pStyle w:val="BodyText"/>
      </w:pPr>
      <w:r>
        <w:t xml:space="preserve">This undergraduate thesis highlights the need for further research into the intersection of beauty, economics, and identity in urban settings. By centering</w:t>
      </w:r>
      <w:r>
        <w:t xml:space="preserve"> </w:t>
      </w:r>
      <w:r>
        <w:rPr>
          <w:bCs/>
          <w:b/>
        </w:rPr>
        <w:t xml:space="preserve">Hairdressers</w:t>
      </w:r>
      <w:r>
        <w:t xml:space="preserve"> </w:t>
      </w:r>
      <w:r>
        <w:t xml:space="preserve">in São Paulo’s narrative, this study contributes to a broader understanding of how seemingly simple professions can have profound societal impacts.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São Paulo, Brazil</dc:title>
  <dc:creator/>
  <dc:language>en</dc:language>
  <cp:keywords/>
  <dcterms:created xsi:type="dcterms:W3CDTF">2026-07-24T13:17:22Z</dcterms:created>
  <dcterms:modified xsi:type="dcterms:W3CDTF">2026-07-24T13:17:22Z</dcterms:modified>
</cp:coreProperties>
</file>

<file path=docProps/custom.xml><?xml version="1.0" encoding="utf-8"?>
<Properties xmlns="http://schemas.openxmlformats.org/officeDocument/2006/custom-properties" xmlns:vt="http://schemas.openxmlformats.org/officeDocument/2006/docPropsVTypes"/>
</file>